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3589A" w14:textId="77777777" w:rsidR="008126A1" w:rsidRPr="0080047C" w:rsidRDefault="008126A1" w:rsidP="008126A1">
      <w:pPr>
        <w:spacing w:after="0" w:line="240" w:lineRule="auto"/>
        <w:jc w:val="center"/>
        <w:rPr>
          <w:rFonts w:ascii="Times New Roman" w:eastAsia="Times New Roman" w:hAnsi="Times New Roman" w:cs="Times New Roman"/>
          <w:b/>
        </w:rPr>
      </w:pPr>
    </w:p>
    <w:p w14:paraId="02DACCB0" w14:textId="56220BF0" w:rsidR="008126A1" w:rsidRPr="0080047C" w:rsidRDefault="00F92B79" w:rsidP="008126A1">
      <w:pPr>
        <w:spacing w:after="0" w:line="240" w:lineRule="auto"/>
        <w:jc w:val="center"/>
        <w:rPr>
          <w:rFonts w:ascii="Times New Roman" w:eastAsia="Times New Roman" w:hAnsi="Times New Roman" w:cs="Times New Roman"/>
          <w:b/>
        </w:rPr>
      </w:pPr>
      <w:commentRangeStart w:id="0"/>
      <w:r w:rsidRPr="0080047C">
        <w:rPr>
          <w:rFonts w:ascii="Times New Roman" w:eastAsia="Times New Roman" w:hAnsi="Times New Roman" w:cs="Times New Roman"/>
          <w:b/>
          <w:highlight w:val="yellow"/>
        </w:rPr>
        <w:t>NOTICE OF APPOINTMENT</w:t>
      </w:r>
      <w:r w:rsidR="008126A1" w:rsidRPr="0080047C">
        <w:rPr>
          <w:rFonts w:ascii="Times New Roman" w:eastAsia="Times New Roman" w:hAnsi="Times New Roman" w:cs="Times New Roman"/>
          <w:b/>
          <w:highlight w:val="yellow"/>
        </w:rPr>
        <w:t xml:space="preserve"> LETTER</w:t>
      </w:r>
      <w:commentRangeEnd w:id="0"/>
      <w:r w:rsidR="001A7B43" w:rsidRPr="0080047C">
        <w:rPr>
          <w:rStyle w:val="CommentReference"/>
          <w:rFonts w:ascii="Times New Roman" w:hAnsi="Times New Roman" w:cs="Times New Roman"/>
          <w:sz w:val="22"/>
          <w:szCs w:val="22"/>
          <w:highlight w:val="yellow"/>
        </w:rPr>
        <w:commentReference w:id="0"/>
      </w:r>
    </w:p>
    <w:p w14:paraId="65DEB6D9" w14:textId="77777777" w:rsidR="00567039" w:rsidRPr="0080047C" w:rsidRDefault="00567039" w:rsidP="00567039">
      <w:pPr>
        <w:spacing w:after="0" w:line="240" w:lineRule="auto"/>
        <w:jc w:val="center"/>
        <w:rPr>
          <w:rFonts w:ascii="Times New Roman" w:eastAsia="Times New Roman" w:hAnsi="Times New Roman" w:cs="Times New Roman"/>
          <w:b/>
        </w:rPr>
      </w:pPr>
      <w:r w:rsidRPr="0080047C">
        <w:rPr>
          <w:rFonts w:ascii="Times New Roman" w:eastAsia="Times New Roman" w:hAnsi="Times New Roman" w:cs="Times New Roman"/>
          <w:b/>
        </w:rPr>
        <w:t xml:space="preserve">TEACHING ASSISTANT </w:t>
      </w:r>
    </w:p>
    <w:p w14:paraId="1EEB2D05" w14:textId="39413FB8" w:rsidR="008126A1" w:rsidRPr="0080047C" w:rsidRDefault="008126A1" w:rsidP="00567039">
      <w:pPr>
        <w:spacing w:after="0" w:line="240" w:lineRule="auto"/>
        <w:jc w:val="center"/>
        <w:rPr>
          <w:rFonts w:ascii="Times New Roman" w:eastAsia="Times New Roman" w:hAnsi="Times New Roman" w:cs="Times New Roman"/>
          <w:b/>
        </w:rPr>
      </w:pPr>
      <w:r w:rsidRPr="0080047C">
        <w:rPr>
          <w:rFonts w:ascii="Times New Roman" w:eastAsia="Times New Roman" w:hAnsi="Times New Roman" w:cs="Times New Roman"/>
          <w:b/>
        </w:rPr>
        <w:t xml:space="preserve">(Last Revised </w:t>
      </w:r>
      <w:r w:rsidR="003F3387">
        <w:rPr>
          <w:rFonts w:ascii="Times New Roman" w:eastAsia="Times New Roman" w:hAnsi="Times New Roman" w:cs="Times New Roman"/>
          <w:b/>
        </w:rPr>
        <w:t>March 2025</w:t>
      </w:r>
      <w:bookmarkStart w:id="1" w:name="_GoBack"/>
      <w:bookmarkEnd w:id="1"/>
      <w:r w:rsidRPr="0080047C">
        <w:rPr>
          <w:rFonts w:ascii="Times New Roman" w:eastAsia="Times New Roman" w:hAnsi="Times New Roman" w:cs="Times New Roman"/>
          <w:b/>
        </w:rPr>
        <w:t>)</w:t>
      </w:r>
    </w:p>
    <w:p w14:paraId="3F2ACB52" w14:textId="77777777" w:rsidR="008126A1" w:rsidRPr="0080047C" w:rsidRDefault="008126A1" w:rsidP="008126A1">
      <w:pPr>
        <w:spacing w:after="0" w:line="240" w:lineRule="auto"/>
        <w:jc w:val="center"/>
        <w:rPr>
          <w:rFonts w:ascii="Times New Roman" w:eastAsia="Times New Roman" w:hAnsi="Times New Roman" w:cs="Times New Roman"/>
          <w:b/>
        </w:rPr>
      </w:pPr>
    </w:p>
    <w:p w14:paraId="67C6E39A" w14:textId="77777777" w:rsidR="008126A1" w:rsidRPr="0080047C" w:rsidRDefault="008126A1" w:rsidP="00C47323">
      <w:pPr>
        <w:spacing w:after="0" w:line="240" w:lineRule="auto"/>
        <w:rPr>
          <w:rFonts w:ascii="Times New Roman" w:eastAsia="Times New Roman" w:hAnsi="Times New Roman" w:cs="Times New Roman"/>
          <w:b/>
        </w:rPr>
      </w:pPr>
      <w:r w:rsidRPr="0080047C">
        <w:rPr>
          <w:rFonts w:ascii="Times New Roman" w:eastAsia="Times New Roman" w:hAnsi="Times New Roman" w:cs="Times New Roman"/>
          <w:b/>
          <w:highlight w:val="yellow"/>
        </w:rPr>
        <w:t>Date:</w:t>
      </w:r>
      <w:r w:rsidRPr="0080047C">
        <w:rPr>
          <w:rFonts w:ascii="Times New Roman" w:eastAsia="Times New Roman" w:hAnsi="Times New Roman" w:cs="Times New Roman"/>
          <w:b/>
        </w:rPr>
        <w:t xml:space="preserve"> </w:t>
      </w:r>
    </w:p>
    <w:p w14:paraId="54166A7A" w14:textId="77777777" w:rsidR="008126A1" w:rsidRPr="0080047C" w:rsidRDefault="008126A1" w:rsidP="00C47323">
      <w:pPr>
        <w:spacing w:after="0" w:line="240" w:lineRule="auto"/>
        <w:rPr>
          <w:rFonts w:ascii="Times New Roman" w:eastAsia="Times New Roman" w:hAnsi="Times New Roman" w:cs="Times New Roman"/>
        </w:rPr>
      </w:pPr>
    </w:p>
    <w:p w14:paraId="7AFFBADC" w14:textId="77777777" w:rsidR="008126A1" w:rsidRPr="0080047C" w:rsidRDefault="008126A1" w:rsidP="00C47323">
      <w:pPr>
        <w:spacing w:after="0" w:line="240" w:lineRule="auto"/>
        <w:rPr>
          <w:rFonts w:ascii="Times New Roman" w:eastAsia="Times New Roman" w:hAnsi="Times New Roman" w:cs="Times New Roman"/>
        </w:rPr>
      </w:pPr>
      <w:r w:rsidRPr="0080047C">
        <w:rPr>
          <w:rFonts w:ascii="Times New Roman" w:eastAsia="Times New Roman" w:hAnsi="Times New Roman" w:cs="Times New Roman"/>
        </w:rPr>
        <w:t xml:space="preserve">Dear </w:t>
      </w:r>
      <w:r w:rsidRPr="0080047C">
        <w:rPr>
          <w:rFonts w:ascii="Times New Roman" w:eastAsia="Times New Roman" w:hAnsi="Times New Roman" w:cs="Times New Roman"/>
          <w:b/>
        </w:rPr>
        <w:t>[</w:t>
      </w:r>
      <w:r w:rsidRPr="0080047C">
        <w:rPr>
          <w:rFonts w:ascii="Times New Roman" w:eastAsia="Times New Roman" w:hAnsi="Times New Roman" w:cs="Times New Roman"/>
          <w:b/>
          <w:highlight w:val="yellow"/>
        </w:rPr>
        <w:t>Name of Appointee</w:t>
      </w:r>
      <w:r w:rsidRPr="0080047C">
        <w:rPr>
          <w:rFonts w:ascii="Times New Roman" w:eastAsia="Times New Roman" w:hAnsi="Times New Roman" w:cs="Times New Roman"/>
          <w:b/>
        </w:rPr>
        <w:t>]</w:t>
      </w:r>
      <w:r w:rsidRPr="0080047C">
        <w:rPr>
          <w:rFonts w:ascii="Times New Roman" w:eastAsia="Times New Roman" w:hAnsi="Times New Roman" w:cs="Times New Roman"/>
        </w:rPr>
        <w:t>,</w:t>
      </w:r>
    </w:p>
    <w:p w14:paraId="3FB08362" w14:textId="77777777" w:rsidR="008126A1" w:rsidRPr="0080047C" w:rsidRDefault="008126A1" w:rsidP="00C47323">
      <w:pPr>
        <w:spacing w:after="0" w:line="240" w:lineRule="auto"/>
        <w:rPr>
          <w:rFonts w:ascii="Times New Roman" w:eastAsia="Times New Roman" w:hAnsi="Times New Roman" w:cs="Times New Roman"/>
        </w:rPr>
      </w:pPr>
    </w:p>
    <w:p w14:paraId="2B849DD5" w14:textId="0211F8F4" w:rsidR="007B5309" w:rsidRPr="0080047C" w:rsidRDefault="008126A1" w:rsidP="00C47323">
      <w:pPr>
        <w:spacing w:after="0" w:line="240" w:lineRule="auto"/>
        <w:contextualSpacing/>
        <w:rPr>
          <w:rFonts w:ascii="Times New Roman" w:eastAsia="Times New Roman" w:hAnsi="Times New Roman" w:cs="Times New Roman"/>
        </w:rPr>
      </w:pPr>
      <w:r w:rsidRPr="0080047C">
        <w:rPr>
          <w:rFonts w:ascii="Times New Roman" w:eastAsia="Times New Roman" w:hAnsi="Times New Roman" w:cs="Times New Roman"/>
        </w:rPr>
        <w:t xml:space="preserve">Congratulations! </w:t>
      </w:r>
      <w:r w:rsidR="007B5309" w:rsidRPr="0080047C">
        <w:rPr>
          <w:rFonts w:ascii="Times New Roman" w:hAnsi="Times New Roman" w:cs="Times New Roman"/>
        </w:rPr>
        <w:t xml:space="preserve">This letter constitutes your Written Notice of Appointment as </w:t>
      </w:r>
      <w:r w:rsidR="008E46B8" w:rsidRPr="0080047C">
        <w:rPr>
          <w:rFonts w:ascii="Times New Roman" w:hAnsi="Times New Roman" w:cs="Times New Roman"/>
        </w:rPr>
        <w:t>a Teaching Assistant – Job Code 2310</w:t>
      </w:r>
      <w:r w:rsidR="007B5309" w:rsidRPr="0080047C">
        <w:rPr>
          <w:rFonts w:ascii="Times New Roman" w:hAnsi="Times New Roman" w:cs="Times New Roman"/>
        </w:rPr>
        <w:t xml:space="preserve"> in </w:t>
      </w:r>
      <w:r w:rsidR="007B5309" w:rsidRPr="0080047C">
        <w:rPr>
          <w:rFonts w:ascii="Times New Roman" w:hAnsi="Times New Roman" w:cs="Times New Roman"/>
          <w:b/>
        </w:rPr>
        <w:t>[</w:t>
      </w:r>
      <w:r w:rsidR="007B5309" w:rsidRPr="0080047C">
        <w:rPr>
          <w:rFonts w:ascii="Times New Roman" w:hAnsi="Times New Roman" w:cs="Times New Roman"/>
          <w:b/>
          <w:bCs/>
          <w:highlight w:val="yellow"/>
        </w:rPr>
        <w:t>Department, Program, or Unit name</w:t>
      </w:r>
      <w:r w:rsidR="007B5309" w:rsidRPr="0080047C">
        <w:rPr>
          <w:rFonts w:ascii="Times New Roman" w:hAnsi="Times New Roman" w:cs="Times New Roman"/>
          <w:b/>
          <w:bCs/>
        </w:rPr>
        <w:t>]</w:t>
      </w:r>
      <w:r w:rsidR="008E46B8" w:rsidRPr="0080047C">
        <w:rPr>
          <w:rFonts w:ascii="Times New Roman" w:hAnsi="Times New Roman" w:cs="Times New Roman"/>
          <w:b/>
          <w:bCs/>
        </w:rPr>
        <w:t xml:space="preserve"> </w:t>
      </w:r>
      <w:r w:rsidR="008E46B8" w:rsidRPr="0080047C">
        <w:rPr>
          <w:rFonts w:ascii="Times New Roman" w:hAnsi="Times New Roman" w:cs="Times New Roman"/>
          <w:bCs/>
        </w:rPr>
        <w:t>for</w:t>
      </w:r>
      <w:r w:rsidR="008E46B8" w:rsidRPr="0080047C">
        <w:rPr>
          <w:rFonts w:ascii="Times New Roman" w:hAnsi="Times New Roman" w:cs="Times New Roman"/>
          <w:b/>
          <w:bCs/>
        </w:rPr>
        <w:t xml:space="preserve"> </w:t>
      </w:r>
      <w:r w:rsidR="00AF6758" w:rsidRPr="0080047C">
        <w:rPr>
          <w:rFonts w:ascii="Times New Roman" w:eastAsia="Times New Roman" w:hAnsi="Times New Roman" w:cs="Times New Roman"/>
          <w:b/>
        </w:rPr>
        <w:t>[</w:t>
      </w:r>
      <w:r w:rsidR="007B5309" w:rsidRPr="0080047C">
        <w:rPr>
          <w:rFonts w:ascii="Times New Roman" w:eastAsia="Times New Roman" w:hAnsi="Times New Roman" w:cs="Times New Roman"/>
          <w:b/>
          <w:highlight w:val="yellow"/>
        </w:rPr>
        <w:t>Quarter</w:t>
      </w:r>
      <w:r w:rsidR="00A41C91" w:rsidRPr="0080047C">
        <w:rPr>
          <w:rFonts w:ascii="Times New Roman" w:eastAsia="Times New Roman" w:hAnsi="Times New Roman" w:cs="Times New Roman"/>
          <w:b/>
          <w:highlight w:val="yellow"/>
        </w:rPr>
        <w:t>(s)</w:t>
      </w:r>
      <w:r w:rsidR="007B5309" w:rsidRPr="0080047C">
        <w:rPr>
          <w:rFonts w:ascii="Times New Roman" w:eastAsia="Times New Roman" w:hAnsi="Times New Roman" w:cs="Times New Roman"/>
          <w:b/>
          <w:highlight w:val="yellow"/>
        </w:rPr>
        <w:t xml:space="preserve"> </w:t>
      </w:r>
      <w:r w:rsidR="00AF6758" w:rsidRPr="0080047C">
        <w:rPr>
          <w:rFonts w:ascii="Times New Roman" w:eastAsia="Times New Roman" w:hAnsi="Times New Roman" w:cs="Times New Roman"/>
          <w:b/>
          <w:highlight w:val="yellow"/>
        </w:rPr>
        <w:t>and Year</w:t>
      </w:r>
      <w:r w:rsidR="00AF6758" w:rsidRPr="0080047C">
        <w:rPr>
          <w:rFonts w:ascii="Times New Roman" w:eastAsia="Times New Roman" w:hAnsi="Times New Roman" w:cs="Times New Roman"/>
          <w:b/>
        </w:rPr>
        <w:t>]</w:t>
      </w:r>
      <w:r w:rsidR="008E46B8" w:rsidRPr="0080047C">
        <w:rPr>
          <w:rFonts w:ascii="Times New Roman" w:eastAsia="Times New Roman" w:hAnsi="Times New Roman" w:cs="Times New Roman"/>
          <w:b/>
        </w:rPr>
        <w:t>.</w:t>
      </w:r>
      <w:r w:rsidR="008E46B8" w:rsidRPr="0080047C">
        <w:rPr>
          <w:rFonts w:ascii="Times New Roman" w:eastAsia="Times New Roman" w:hAnsi="Times New Roman" w:cs="Times New Roman"/>
        </w:rPr>
        <w:t xml:space="preserve"> </w:t>
      </w:r>
      <w:r w:rsidR="008E46B8" w:rsidRPr="0080047C">
        <w:rPr>
          <w:rFonts w:ascii="Times New Roman" w:hAnsi="Times New Roman" w:cs="Times New Roman"/>
        </w:rPr>
        <w:t>The effective</w:t>
      </w:r>
      <w:r w:rsidR="00D50729" w:rsidRPr="0080047C">
        <w:rPr>
          <w:rFonts w:ascii="Times New Roman" w:hAnsi="Times New Roman" w:cs="Times New Roman"/>
        </w:rPr>
        <w:t xml:space="preserve"> service period</w:t>
      </w:r>
      <w:r w:rsidR="008E46B8" w:rsidRPr="0080047C">
        <w:rPr>
          <w:rFonts w:ascii="Times New Roman" w:hAnsi="Times New Roman" w:cs="Times New Roman"/>
        </w:rPr>
        <w:t xml:space="preserve"> dates of your appointment will be</w:t>
      </w:r>
      <w:r w:rsidR="007B5309" w:rsidRPr="0080047C">
        <w:rPr>
          <w:rFonts w:ascii="Times New Roman" w:eastAsia="Times New Roman" w:hAnsi="Times New Roman" w:cs="Times New Roman"/>
        </w:rPr>
        <w:t xml:space="preserve"> </w:t>
      </w:r>
      <w:commentRangeStart w:id="2"/>
      <w:r w:rsidR="00AF6758" w:rsidRPr="0080047C">
        <w:rPr>
          <w:rFonts w:ascii="Times New Roman" w:eastAsia="Times New Roman" w:hAnsi="Times New Roman" w:cs="Times New Roman"/>
          <w:b/>
          <w:highlight w:val="yellow"/>
          <w:shd w:val="clear" w:color="auto" w:fill="FFFF00"/>
        </w:rPr>
        <w:t>[</w:t>
      </w:r>
      <w:r w:rsidR="00AF6758" w:rsidRPr="0080047C">
        <w:rPr>
          <w:rFonts w:ascii="Times New Roman" w:eastAsia="Times New Roman" w:hAnsi="Times New Roman" w:cs="Times New Roman"/>
          <w:b/>
          <w:shd w:val="clear" w:color="auto" w:fill="FFFF00"/>
        </w:rPr>
        <w:t>Quarter Begin Date</w:t>
      </w:r>
      <w:r w:rsidR="00AF6758" w:rsidRPr="0080047C">
        <w:rPr>
          <w:rFonts w:ascii="Times New Roman" w:eastAsia="Times New Roman" w:hAnsi="Times New Roman" w:cs="Times New Roman"/>
          <w:b/>
          <w:highlight w:val="yellow"/>
          <w:shd w:val="clear" w:color="auto" w:fill="FFFF00"/>
        </w:rPr>
        <w:t>]</w:t>
      </w:r>
      <w:commentRangeEnd w:id="2"/>
      <w:r w:rsidR="00FC6D74" w:rsidRPr="0080047C">
        <w:rPr>
          <w:rStyle w:val="CommentReference"/>
          <w:rFonts w:ascii="Times New Roman" w:hAnsi="Times New Roman" w:cs="Times New Roman"/>
          <w:sz w:val="22"/>
          <w:szCs w:val="22"/>
        </w:rPr>
        <w:commentReference w:id="2"/>
      </w:r>
      <w:r w:rsidR="007B5309" w:rsidRPr="0080047C">
        <w:rPr>
          <w:rFonts w:ascii="Times New Roman" w:eastAsia="Times New Roman" w:hAnsi="Times New Roman" w:cs="Times New Roman"/>
          <w:b/>
        </w:rPr>
        <w:t xml:space="preserve"> </w:t>
      </w:r>
      <w:r w:rsidR="007B5309" w:rsidRPr="0080047C">
        <w:rPr>
          <w:rFonts w:ascii="Times New Roman" w:eastAsia="Times New Roman" w:hAnsi="Times New Roman" w:cs="Times New Roman"/>
        </w:rPr>
        <w:t xml:space="preserve">when the quarter begins, to </w:t>
      </w:r>
      <w:commentRangeStart w:id="3"/>
      <w:r w:rsidR="00AF6758" w:rsidRPr="0080047C">
        <w:rPr>
          <w:rFonts w:ascii="Times New Roman" w:eastAsia="Times New Roman" w:hAnsi="Times New Roman" w:cs="Times New Roman"/>
          <w:b/>
          <w:shd w:val="clear" w:color="auto" w:fill="FFFF00"/>
        </w:rPr>
        <w:t>[</w:t>
      </w:r>
      <w:r w:rsidR="00AF6758" w:rsidRPr="0080047C">
        <w:rPr>
          <w:rFonts w:ascii="Times New Roman" w:eastAsia="Times New Roman" w:hAnsi="Times New Roman" w:cs="Times New Roman"/>
          <w:b/>
          <w:highlight w:val="yellow"/>
          <w:shd w:val="clear" w:color="auto" w:fill="FFFF00"/>
        </w:rPr>
        <w:t>Quarter End Date</w:t>
      </w:r>
      <w:r w:rsidR="00AF6758" w:rsidRPr="0080047C">
        <w:rPr>
          <w:rFonts w:ascii="Times New Roman" w:eastAsia="Times New Roman" w:hAnsi="Times New Roman" w:cs="Times New Roman"/>
          <w:b/>
          <w:shd w:val="clear" w:color="auto" w:fill="FFFF00"/>
        </w:rPr>
        <w:t>]</w:t>
      </w:r>
      <w:commentRangeEnd w:id="3"/>
      <w:r w:rsidR="00FC6D74" w:rsidRPr="0080047C">
        <w:rPr>
          <w:rStyle w:val="CommentReference"/>
          <w:rFonts w:ascii="Times New Roman" w:hAnsi="Times New Roman" w:cs="Times New Roman"/>
          <w:sz w:val="22"/>
          <w:szCs w:val="22"/>
        </w:rPr>
        <w:commentReference w:id="3"/>
      </w:r>
      <w:r w:rsidR="007B5309" w:rsidRPr="0080047C">
        <w:rPr>
          <w:rFonts w:ascii="Times New Roman" w:eastAsia="Times New Roman" w:hAnsi="Times New Roman" w:cs="Times New Roman"/>
          <w:b/>
        </w:rPr>
        <w:t xml:space="preserve"> </w:t>
      </w:r>
      <w:r w:rsidR="007B5309" w:rsidRPr="0080047C">
        <w:rPr>
          <w:rFonts w:ascii="Times New Roman" w:eastAsia="Times New Roman" w:hAnsi="Times New Roman" w:cs="Times New Roman"/>
        </w:rPr>
        <w:t xml:space="preserve">when the quarter ends, or through the following </w:t>
      </w:r>
      <w:r w:rsidR="00D50729" w:rsidRPr="0080047C">
        <w:rPr>
          <w:rFonts w:ascii="Times New Roman" w:eastAsia="Times New Roman" w:hAnsi="Times New Roman" w:cs="Times New Roman"/>
        </w:rPr>
        <w:t>week</w:t>
      </w:r>
      <w:r w:rsidR="007B5309" w:rsidRPr="0080047C">
        <w:rPr>
          <w:rFonts w:ascii="Times New Roman" w:eastAsia="Times New Roman" w:hAnsi="Times New Roman" w:cs="Times New Roman"/>
        </w:rPr>
        <w:t xml:space="preserve"> if you are responsible </w:t>
      </w:r>
      <w:r w:rsidR="00D50729" w:rsidRPr="0080047C">
        <w:rPr>
          <w:rFonts w:ascii="Times New Roman" w:eastAsia="Times New Roman" w:hAnsi="Times New Roman" w:cs="Times New Roman"/>
        </w:rPr>
        <w:t xml:space="preserve">for </w:t>
      </w:r>
      <w:r w:rsidR="007B5309" w:rsidRPr="0080047C">
        <w:rPr>
          <w:rFonts w:ascii="Times New Roman" w:eastAsia="Times New Roman" w:hAnsi="Times New Roman" w:cs="Times New Roman"/>
        </w:rPr>
        <w:t>duties related to submission of final grades</w:t>
      </w:r>
      <w:r w:rsidR="00290DF2" w:rsidRPr="0080047C">
        <w:rPr>
          <w:rFonts w:ascii="Times New Roman" w:eastAsia="Times New Roman" w:hAnsi="Times New Roman" w:cs="Times New Roman"/>
        </w:rPr>
        <w:t xml:space="preserve">. </w:t>
      </w:r>
      <w:r w:rsidR="006E0142" w:rsidRPr="0080047C">
        <w:rPr>
          <w:rFonts w:ascii="Times New Roman" w:eastAsia="Times New Roman" w:hAnsi="Times New Roman" w:cs="Times New Roman"/>
        </w:rPr>
        <w:t xml:space="preserve">The class for which you have been assigned to is </w:t>
      </w:r>
      <w:r w:rsidR="006E0142" w:rsidRPr="0080047C">
        <w:rPr>
          <w:rFonts w:ascii="Times New Roman" w:eastAsia="Times New Roman" w:hAnsi="Times New Roman" w:cs="Times New Roman"/>
          <w:b/>
        </w:rPr>
        <w:t>[</w:t>
      </w:r>
      <w:r w:rsidR="006E0142" w:rsidRPr="0080047C">
        <w:rPr>
          <w:rFonts w:ascii="Times New Roman" w:eastAsia="Times New Roman" w:hAnsi="Times New Roman" w:cs="Times New Roman"/>
          <w:b/>
          <w:highlight w:val="yellow"/>
        </w:rPr>
        <w:t xml:space="preserve">Course Name and Number </w:t>
      </w:r>
      <w:r w:rsidR="006E0142" w:rsidRPr="0080047C">
        <w:rPr>
          <w:rFonts w:ascii="Times New Roman" w:eastAsia="Times New Roman" w:hAnsi="Times New Roman" w:cs="Times New Roman"/>
          <w:b/>
          <w:i/>
          <w:highlight w:val="yellow"/>
        </w:rPr>
        <w:t>– if known</w:t>
      </w:r>
      <w:r w:rsidR="008E46B8" w:rsidRPr="0080047C">
        <w:rPr>
          <w:rFonts w:ascii="Times New Roman" w:eastAsia="Times New Roman" w:hAnsi="Times New Roman" w:cs="Times New Roman"/>
          <w:b/>
          <w:highlight w:val="yellow"/>
        </w:rPr>
        <w:t xml:space="preserve"> o</w:t>
      </w:r>
      <w:r w:rsidR="003D1551" w:rsidRPr="0080047C">
        <w:rPr>
          <w:rFonts w:ascii="Times New Roman" w:eastAsia="Times New Roman" w:hAnsi="Times New Roman" w:cs="Times New Roman"/>
          <w:b/>
          <w:highlight w:val="yellow"/>
        </w:rPr>
        <w:t>r</w:t>
      </w:r>
      <w:r w:rsidR="008E46B8" w:rsidRPr="0080047C">
        <w:rPr>
          <w:rFonts w:ascii="Times New Roman" w:eastAsia="Times New Roman" w:hAnsi="Times New Roman" w:cs="Times New Roman"/>
          <w:b/>
          <w:highlight w:val="yellow"/>
        </w:rPr>
        <w:t xml:space="preserve"> To Be Determined</w:t>
      </w:r>
      <w:r w:rsidR="006E0142" w:rsidRPr="0080047C">
        <w:rPr>
          <w:rFonts w:ascii="Times New Roman" w:eastAsia="Times New Roman" w:hAnsi="Times New Roman" w:cs="Times New Roman"/>
          <w:b/>
        </w:rPr>
        <w:t>]</w:t>
      </w:r>
      <w:r w:rsidR="006E0142" w:rsidRPr="0080047C">
        <w:rPr>
          <w:rFonts w:ascii="Times New Roman" w:eastAsia="Times New Roman" w:hAnsi="Times New Roman" w:cs="Times New Roman"/>
        </w:rPr>
        <w:t xml:space="preserve">, and your supervisor will be </w:t>
      </w:r>
      <w:r w:rsidR="006E0142" w:rsidRPr="0080047C">
        <w:rPr>
          <w:rFonts w:ascii="Times New Roman" w:eastAsia="Times New Roman" w:hAnsi="Times New Roman" w:cs="Times New Roman"/>
          <w:b/>
        </w:rPr>
        <w:t>[</w:t>
      </w:r>
      <w:r w:rsidR="006E0142" w:rsidRPr="0080047C">
        <w:rPr>
          <w:rFonts w:ascii="Times New Roman" w:eastAsia="Times New Roman" w:hAnsi="Times New Roman" w:cs="Times New Roman"/>
          <w:b/>
          <w:highlight w:val="yellow"/>
        </w:rPr>
        <w:t>Faculty Supervisor</w:t>
      </w:r>
      <w:r w:rsidR="006E0142" w:rsidRPr="0080047C">
        <w:rPr>
          <w:rFonts w:ascii="Times New Roman" w:eastAsia="Times New Roman" w:hAnsi="Times New Roman" w:cs="Times New Roman"/>
        </w:rPr>
        <w:t xml:space="preserve">]. </w:t>
      </w:r>
    </w:p>
    <w:p w14:paraId="22A90574" w14:textId="4942EAE3" w:rsidR="00D7747C" w:rsidRPr="0080047C" w:rsidRDefault="00D7747C" w:rsidP="00C47323">
      <w:pPr>
        <w:spacing w:after="0" w:line="240" w:lineRule="auto"/>
        <w:contextualSpacing/>
        <w:rPr>
          <w:rFonts w:ascii="Times New Roman" w:hAnsi="Times New Roman" w:cs="Times New Roman"/>
          <w:highlight w:val="green"/>
        </w:rPr>
      </w:pPr>
    </w:p>
    <w:p w14:paraId="732DD8B2" w14:textId="76028D73" w:rsidR="00D7747C" w:rsidRPr="0080047C" w:rsidRDefault="00A220BD" w:rsidP="00C47323">
      <w:pPr>
        <w:spacing w:after="0" w:line="240" w:lineRule="auto"/>
        <w:rPr>
          <w:rFonts w:ascii="Times New Roman" w:eastAsia="Times New Roman" w:hAnsi="Times New Roman" w:cs="Times New Roman"/>
        </w:rPr>
      </w:pPr>
      <w:r w:rsidRPr="0080047C">
        <w:rPr>
          <w:rFonts w:ascii="Times New Roman" w:eastAsia="Times New Roman" w:hAnsi="Times New Roman" w:cs="Times New Roman"/>
        </w:rPr>
        <w:t xml:space="preserve">Prior to the start of your appointment, your Faculty Supervisor will provide you with </w:t>
      </w:r>
      <w:commentRangeStart w:id="4"/>
      <w:r w:rsidR="00D50729" w:rsidRPr="0080047C">
        <w:rPr>
          <w:rFonts w:ascii="Times New Roman" w:eastAsia="Times New Roman" w:hAnsi="Times New Roman" w:cs="Times New Roman"/>
        </w:rPr>
        <w:t>Supplemental Documentation</w:t>
      </w:r>
      <w:commentRangeEnd w:id="4"/>
      <w:r w:rsidR="00D50729" w:rsidRPr="0080047C">
        <w:rPr>
          <w:rStyle w:val="CommentReference"/>
          <w:rFonts w:ascii="Times New Roman" w:hAnsi="Times New Roman" w:cs="Times New Roman"/>
          <w:sz w:val="22"/>
          <w:szCs w:val="22"/>
        </w:rPr>
        <w:commentReference w:id="4"/>
      </w:r>
      <w:r w:rsidR="00D50729" w:rsidRPr="0080047C">
        <w:rPr>
          <w:rFonts w:ascii="Times New Roman" w:eastAsia="Times New Roman" w:hAnsi="Times New Roman" w:cs="Times New Roman"/>
        </w:rPr>
        <w:t xml:space="preserve">, </w:t>
      </w:r>
      <w:r w:rsidRPr="0080047C">
        <w:rPr>
          <w:rFonts w:ascii="Times New Roman" w:eastAsia="Times New Roman" w:hAnsi="Times New Roman" w:cs="Times New Roman"/>
        </w:rPr>
        <w:t xml:space="preserve">which describes the specific duties required of you as a Teaching Assistant. </w:t>
      </w:r>
    </w:p>
    <w:p w14:paraId="405BB3D9" w14:textId="190F73FC" w:rsidR="0084594B" w:rsidRPr="0080047C" w:rsidRDefault="0084594B" w:rsidP="00C47323">
      <w:pPr>
        <w:spacing w:after="0" w:line="240" w:lineRule="auto"/>
        <w:contextualSpacing/>
        <w:rPr>
          <w:rFonts w:ascii="Times New Roman" w:eastAsia="Times New Roman" w:hAnsi="Times New Roman" w:cs="Times New Roman"/>
        </w:rPr>
      </w:pPr>
    </w:p>
    <w:p w14:paraId="00E15076" w14:textId="75351EEF" w:rsidR="0084594B" w:rsidRPr="0080047C" w:rsidRDefault="0084594B" w:rsidP="00C47323">
      <w:pPr>
        <w:spacing w:after="0" w:line="240" w:lineRule="auto"/>
        <w:contextualSpacing/>
        <w:rPr>
          <w:rFonts w:ascii="Times New Roman" w:eastAsia="Times New Roman" w:hAnsi="Times New Roman" w:cs="Times New Roman"/>
          <w:b/>
          <w:u w:val="single"/>
        </w:rPr>
      </w:pPr>
      <w:r w:rsidRPr="0080047C">
        <w:rPr>
          <w:rFonts w:ascii="Times New Roman" w:eastAsia="Times New Roman" w:hAnsi="Times New Roman" w:cs="Times New Roman"/>
          <w:b/>
          <w:u w:val="single"/>
        </w:rPr>
        <w:t>Wages and Fee Remissions</w:t>
      </w:r>
    </w:p>
    <w:p w14:paraId="11F0AB6A" w14:textId="58ECCD42" w:rsidR="00AF6758" w:rsidRPr="0080047C" w:rsidRDefault="00AF6758" w:rsidP="00C47323">
      <w:pPr>
        <w:spacing w:after="0" w:line="240" w:lineRule="auto"/>
        <w:contextualSpacing/>
        <w:rPr>
          <w:rFonts w:ascii="Times New Roman" w:eastAsia="Times New Roman" w:hAnsi="Times New Roman" w:cs="Times New Roman"/>
          <w:i/>
          <w:u w:val="single"/>
        </w:rPr>
      </w:pPr>
    </w:p>
    <w:p w14:paraId="2DBEACF9" w14:textId="7DBFB54B" w:rsidR="00290DF2" w:rsidRPr="0080047C" w:rsidRDefault="00290DF2" w:rsidP="00290DF2">
      <w:pPr>
        <w:spacing w:after="0" w:line="240" w:lineRule="auto"/>
        <w:contextualSpacing/>
        <w:rPr>
          <w:rFonts w:ascii="Times New Roman" w:eastAsia="Times New Roman" w:hAnsi="Times New Roman" w:cs="Times New Roman"/>
        </w:rPr>
      </w:pPr>
      <w:r w:rsidRPr="0080047C">
        <w:rPr>
          <w:rFonts w:ascii="Times New Roman" w:hAnsi="Times New Roman" w:cs="Times New Roman"/>
        </w:rPr>
        <w:t xml:space="preserve">You will receive a </w:t>
      </w:r>
      <w:r w:rsidR="00D50729" w:rsidRPr="0080047C">
        <w:rPr>
          <w:rFonts w:ascii="Times New Roman" w:hAnsi="Times New Roman" w:cs="Times New Roman"/>
        </w:rPr>
        <w:t xml:space="preserve">monthly </w:t>
      </w:r>
      <w:r w:rsidRPr="0080047C">
        <w:rPr>
          <w:rFonts w:ascii="Times New Roman" w:hAnsi="Times New Roman" w:cs="Times New Roman"/>
        </w:rPr>
        <w:t>salary of $</w:t>
      </w:r>
      <w:commentRangeStart w:id="6"/>
      <w:r w:rsidRPr="0080047C">
        <w:rPr>
          <w:rFonts w:ascii="Times New Roman" w:hAnsi="Times New Roman" w:cs="Times New Roman"/>
          <w:b/>
          <w:highlight w:val="yellow"/>
        </w:rPr>
        <w:t>[</w:t>
      </w:r>
      <w:r w:rsidRPr="0080047C">
        <w:rPr>
          <w:rFonts w:ascii="Times New Roman" w:hAnsi="Times New Roman" w:cs="Times New Roman"/>
          <w:b/>
        </w:rPr>
        <w:t>Monthly Rate</w:t>
      </w:r>
      <w:r w:rsidRPr="0080047C">
        <w:rPr>
          <w:rFonts w:ascii="Times New Roman" w:hAnsi="Times New Roman" w:cs="Times New Roman"/>
          <w:b/>
          <w:highlight w:val="yellow"/>
        </w:rPr>
        <w:t>]</w:t>
      </w:r>
      <w:r w:rsidRPr="0080047C">
        <w:rPr>
          <w:rFonts w:ascii="Times New Roman" w:hAnsi="Times New Roman" w:cs="Times New Roman"/>
          <w:b/>
        </w:rPr>
        <w:t xml:space="preserve"> </w:t>
      </w:r>
      <w:r w:rsidRPr="0080047C">
        <w:rPr>
          <w:rFonts w:ascii="Times New Roman" w:hAnsi="Times New Roman" w:cs="Times New Roman"/>
        </w:rPr>
        <w:t>at</w:t>
      </w:r>
      <w:r w:rsidRPr="0080047C">
        <w:rPr>
          <w:rFonts w:ascii="Times New Roman" w:hAnsi="Times New Roman" w:cs="Times New Roman"/>
          <w:color w:val="0563C1" w:themeColor="hyperlink"/>
        </w:rPr>
        <w:t xml:space="preserve"> </w:t>
      </w:r>
      <w:r w:rsidRPr="0080047C">
        <w:rPr>
          <w:rFonts w:ascii="Times New Roman" w:hAnsi="Times New Roman" w:cs="Times New Roman"/>
          <w:b/>
          <w:highlight w:val="yellow"/>
        </w:rPr>
        <w:t>[</w:t>
      </w:r>
      <w:r w:rsidRPr="0080047C">
        <w:rPr>
          <w:rFonts w:ascii="Times New Roman" w:hAnsi="Times New Roman" w:cs="Times New Roman"/>
          <w:b/>
        </w:rPr>
        <w:t>Salary Point #</w:t>
      </w:r>
      <w:r w:rsidRPr="0080047C">
        <w:rPr>
          <w:rFonts w:ascii="Times New Roman" w:hAnsi="Times New Roman" w:cs="Times New Roman"/>
          <w:b/>
          <w:highlight w:val="yellow"/>
        </w:rPr>
        <w:t>]</w:t>
      </w:r>
      <w:commentRangeEnd w:id="6"/>
      <w:r w:rsidR="00FC6D74" w:rsidRPr="0080047C">
        <w:rPr>
          <w:rStyle w:val="CommentReference"/>
          <w:rFonts w:ascii="Times New Roman" w:hAnsi="Times New Roman" w:cs="Times New Roman"/>
          <w:sz w:val="22"/>
          <w:szCs w:val="22"/>
        </w:rPr>
        <w:commentReference w:id="6"/>
      </w:r>
      <w:r w:rsidRPr="0080047C">
        <w:rPr>
          <w:rFonts w:ascii="Times New Roman" w:hAnsi="Times New Roman" w:cs="Times New Roman"/>
          <w:b/>
        </w:rPr>
        <w:t xml:space="preserve"> </w:t>
      </w:r>
      <w:r w:rsidR="00D1342D" w:rsidRPr="0080047C">
        <w:rPr>
          <w:rFonts w:ascii="Times New Roman" w:hAnsi="Times New Roman" w:cs="Times New Roman"/>
        </w:rPr>
        <w:t>pro-rated</w:t>
      </w:r>
      <w:r w:rsidR="00D1342D" w:rsidRPr="0080047C">
        <w:rPr>
          <w:rFonts w:ascii="Times New Roman" w:hAnsi="Times New Roman" w:cs="Times New Roman"/>
          <w:b/>
        </w:rPr>
        <w:t xml:space="preserve"> </w:t>
      </w:r>
      <w:r w:rsidRPr="0080047C">
        <w:rPr>
          <w:rFonts w:ascii="Times New Roman" w:hAnsi="Times New Roman" w:cs="Times New Roman"/>
        </w:rPr>
        <w:t xml:space="preserve">at </w:t>
      </w:r>
      <w:r w:rsidRPr="0080047C">
        <w:rPr>
          <w:rFonts w:ascii="Times New Roman" w:hAnsi="Times New Roman" w:cs="Times New Roman"/>
          <w:b/>
        </w:rPr>
        <w:t>[</w:t>
      </w:r>
      <w:r w:rsidRPr="0080047C">
        <w:rPr>
          <w:rFonts w:ascii="Times New Roman" w:hAnsi="Times New Roman" w:cs="Times New Roman"/>
          <w:b/>
          <w:highlight w:val="yellow"/>
        </w:rPr>
        <w:t>FTE%</w:t>
      </w:r>
      <w:r w:rsidRPr="0080047C">
        <w:rPr>
          <w:rFonts w:ascii="Times New Roman" w:hAnsi="Times New Roman" w:cs="Times New Roman"/>
          <w:b/>
        </w:rPr>
        <w:t>]</w:t>
      </w:r>
      <w:r w:rsidRPr="0080047C">
        <w:rPr>
          <w:rFonts w:ascii="Times New Roman" w:hAnsi="Times New Roman" w:cs="Times New Roman"/>
        </w:rPr>
        <w:t xml:space="preserve">. </w:t>
      </w:r>
      <w:r w:rsidRPr="0080047C">
        <w:rPr>
          <w:rFonts w:ascii="Times New Roman" w:eastAsia="Times New Roman" w:hAnsi="Times New Roman" w:cs="Times New Roman"/>
        </w:rPr>
        <w:t xml:space="preserve">The </w:t>
      </w:r>
      <w:hyperlink r:id="rId10" w:history="1">
        <w:r w:rsidRPr="0080047C">
          <w:rPr>
            <w:rFonts w:ascii="Times New Roman" w:eastAsia="Times New Roman" w:hAnsi="Times New Roman" w:cs="Times New Roman"/>
          </w:rPr>
          <w:t>pay period</w:t>
        </w:r>
      </w:hyperlink>
      <w:r w:rsidRPr="0080047C">
        <w:rPr>
          <w:rFonts w:ascii="Times New Roman" w:eastAsia="Times New Roman" w:hAnsi="Times New Roman" w:cs="Times New Roman"/>
        </w:rPr>
        <w:t xml:space="preserve"> is from </w:t>
      </w:r>
      <w:commentRangeStart w:id="7"/>
      <w:r w:rsidRPr="0080047C">
        <w:rPr>
          <w:rFonts w:ascii="Times New Roman" w:eastAsia="Times New Roman" w:hAnsi="Times New Roman" w:cs="Times New Roman"/>
          <w:b/>
          <w:highlight w:val="yellow"/>
        </w:rPr>
        <w:t>[</w:t>
      </w:r>
      <w:r w:rsidRPr="0080047C">
        <w:rPr>
          <w:rFonts w:ascii="Times New Roman" w:eastAsia="Times New Roman" w:hAnsi="Times New Roman" w:cs="Times New Roman"/>
          <w:b/>
        </w:rPr>
        <w:t>Payroll Start Date</w:t>
      </w:r>
      <w:r w:rsidRPr="0080047C">
        <w:rPr>
          <w:rFonts w:ascii="Times New Roman" w:eastAsia="Times New Roman" w:hAnsi="Times New Roman" w:cs="Times New Roman"/>
          <w:b/>
          <w:highlight w:val="yellow"/>
        </w:rPr>
        <w:t>]</w:t>
      </w:r>
      <w:r w:rsidRPr="0080047C">
        <w:rPr>
          <w:rFonts w:ascii="Times New Roman" w:eastAsia="Times New Roman" w:hAnsi="Times New Roman" w:cs="Times New Roman"/>
        </w:rPr>
        <w:t xml:space="preserve"> </w:t>
      </w:r>
      <w:commentRangeEnd w:id="7"/>
      <w:r w:rsidR="00FC6D74" w:rsidRPr="0080047C">
        <w:rPr>
          <w:rStyle w:val="CommentReference"/>
          <w:rFonts w:ascii="Times New Roman" w:hAnsi="Times New Roman" w:cs="Times New Roman"/>
          <w:sz w:val="22"/>
          <w:szCs w:val="22"/>
        </w:rPr>
        <w:commentReference w:id="7"/>
      </w:r>
      <w:r w:rsidRPr="0080047C">
        <w:rPr>
          <w:rFonts w:ascii="Times New Roman" w:eastAsia="Times New Roman" w:hAnsi="Times New Roman" w:cs="Times New Roman"/>
        </w:rPr>
        <w:t xml:space="preserve">to </w:t>
      </w:r>
      <w:commentRangeStart w:id="8"/>
      <w:r w:rsidRPr="0080047C">
        <w:rPr>
          <w:rFonts w:ascii="Times New Roman" w:eastAsia="Times New Roman" w:hAnsi="Times New Roman" w:cs="Times New Roman"/>
          <w:b/>
          <w:highlight w:val="yellow"/>
        </w:rPr>
        <w:t>[Payroll End Date</w:t>
      </w:r>
      <w:commentRangeEnd w:id="8"/>
      <w:r w:rsidR="00FC6D74" w:rsidRPr="0080047C">
        <w:rPr>
          <w:rStyle w:val="CommentReference"/>
          <w:rFonts w:ascii="Times New Roman" w:hAnsi="Times New Roman" w:cs="Times New Roman"/>
          <w:sz w:val="22"/>
          <w:szCs w:val="22"/>
          <w:highlight w:val="yellow"/>
        </w:rPr>
        <w:commentReference w:id="8"/>
      </w:r>
      <w:r w:rsidRPr="0080047C">
        <w:rPr>
          <w:rFonts w:ascii="Times New Roman" w:eastAsia="Times New Roman" w:hAnsi="Times New Roman" w:cs="Times New Roman"/>
          <w:b/>
          <w:highlight w:val="yellow"/>
        </w:rPr>
        <w:t>]</w:t>
      </w:r>
      <w:r w:rsidRPr="0080047C">
        <w:rPr>
          <w:rFonts w:ascii="Times New Roman" w:eastAsia="Times New Roman" w:hAnsi="Times New Roman" w:cs="Times New Roman"/>
        </w:rPr>
        <w:t>.</w:t>
      </w:r>
      <w:bookmarkStart w:id="9" w:name="_Hlk129857700"/>
      <w:r w:rsidR="004374A9" w:rsidRPr="0080047C">
        <w:rPr>
          <w:rFonts w:ascii="Times New Roman" w:eastAsia="Times New Roman" w:hAnsi="Times New Roman" w:cs="Times New Roman"/>
        </w:rPr>
        <w:t xml:space="preserve"> </w:t>
      </w:r>
      <w:bookmarkStart w:id="10" w:name="_Hlk129860112"/>
      <w:r w:rsidR="00800DEA" w:rsidRPr="0080047C">
        <w:rPr>
          <w:rFonts w:ascii="Times New Roman" w:eastAsia="Times New Roman" w:hAnsi="Times New Roman" w:cs="Times New Roman"/>
        </w:rPr>
        <w:t>Salary</w:t>
      </w:r>
      <w:r w:rsidR="004374A9" w:rsidRPr="0080047C">
        <w:rPr>
          <w:rFonts w:ascii="Times New Roman" w:eastAsia="Times New Roman" w:hAnsi="Times New Roman" w:cs="Times New Roman"/>
        </w:rPr>
        <w:t xml:space="preserve"> increases </w:t>
      </w:r>
      <w:r w:rsidR="00DC4317" w:rsidRPr="0080047C">
        <w:rPr>
          <w:rFonts w:ascii="Times New Roman" w:eastAsia="Times New Roman" w:hAnsi="Times New Roman" w:cs="Times New Roman"/>
        </w:rPr>
        <w:t>may apply</w:t>
      </w:r>
      <w:r w:rsidR="00800DEA" w:rsidRPr="0080047C">
        <w:rPr>
          <w:rFonts w:ascii="Times New Roman" w:eastAsia="Times New Roman" w:hAnsi="Times New Roman" w:cs="Times New Roman"/>
        </w:rPr>
        <w:t xml:space="preserve"> </w:t>
      </w:r>
      <w:r w:rsidR="004374A9" w:rsidRPr="0080047C">
        <w:rPr>
          <w:rFonts w:ascii="Times New Roman" w:eastAsia="Times New Roman" w:hAnsi="Times New Roman" w:cs="Times New Roman"/>
        </w:rPr>
        <w:t>per</w:t>
      </w:r>
      <w:r w:rsidR="00800DEA" w:rsidRPr="0080047C">
        <w:rPr>
          <w:rFonts w:ascii="Times New Roman" w:eastAsia="Times New Roman" w:hAnsi="Times New Roman" w:cs="Times New Roman"/>
        </w:rPr>
        <w:t xml:space="preserve"> the General Wages Article </w:t>
      </w:r>
      <w:r w:rsidR="001C61FE" w:rsidRPr="0080047C">
        <w:rPr>
          <w:rFonts w:ascii="Times New Roman" w:eastAsia="Times New Roman" w:hAnsi="Times New Roman" w:cs="Times New Roman"/>
        </w:rPr>
        <w:t>in</w:t>
      </w:r>
      <w:r w:rsidR="00800DEA" w:rsidRPr="0080047C">
        <w:rPr>
          <w:rFonts w:ascii="Times New Roman" w:eastAsia="Times New Roman" w:hAnsi="Times New Roman" w:cs="Times New Roman"/>
        </w:rPr>
        <w:t xml:space="preserve"> the </w:t>
      </w:r>
      <w:r w:rsidR="00A167E9" w:rsidRPr="0080047C">
        <w:rPr>
          <w:rFonts w:ascii="Times New Roman" w:eastAsia="Times New Roman" w:hAnsi="Times New Roman" w:cs="Times New Roman"/>
        </w:rPr>
        <w:t>Collective Bargaining Agreement (</w:t>
      </w:r>
      <w:r w:rsidR="00800DEA" w:rsidRPr="0080047C">
        <w:rPr>
          <w:rFonts w:ascii="Times New Roman" w:eastAsia="Times New Roman" w:hAnsi="Times New Roman" w:cs="Times New Roman"/>
        </w:rPr>
        <w:t>CBA</w:t>
      </w:r>
      <w:r w:rsidR="00A167E9" w:rsidRPr="0080047C">
        <w:rPr>
          <w:rFonts w:ascii="Times New Roman" w:eastAsia="Times New Roman" w:hAnsi="Times New Roman" w:cs="Times New Roman"/>
        </w:rPr>
        <w:t>)</w:t>
      </w:r>
      <w:r w:rsidR="00800DEA" w:rsidRPr="0080047C">
        <w:rPr>
          <w:rFonts w:ascii="Times New Roman" w:eastAsia="Times New Roman" w:hAnsi="Times New Roman" w:cs="Times New Roman"/>
        </w:rPr>
        <w:t>.</w:t>
      </w:r>
      <w:bookmarkEnd w:id="9"/>
      <w:bookmarkEnd w:id="10"/>
    </w:p>
    <w:p w14:paraId="7A3FD786" w14:textId="77777777" w:rsidR="00D7747C" w:rsidRPr="0080047C" w:rsidRDefault="00D7747C" w:rsidP="00C47323">
      <w:pPr>
        <w:spacing w:after="0" w:line="240" w:lineRule="auto"/>
        <w:contextualSpacing/>
        <w:rPr>
          <w:rFonts w:ascii="Times New Roman" w:hAnsi="Times New Roman" w:cs="Times New Roman"/>
        </w:rPr>
      </w:pPr>
    </w:p>
    <w:p w14:paraId="10DD53E2" w14:textId="177EE5BA" w:rsidR="006E0142" w:rsidRPr="0080047C" w:rsidRDefault="006E0142" w:rsidP="00C47323">
      <w:pPr>
        <w:spacing w:after="0" w:line="240" w:lineRule="auto"/>
        <w:contextualSpacing/>
        <w:rPr>
          <w:rFonts w:ascii="Times New Roman" w:hAnsi="Times New Roman" w:cs="Times New Roman"/>
        </w:rPr>
      </w:pPr>
      <w:r w:rsidRPr="0080047C">
        <w:rPr>
          <w:rFonts w:ascii="Times New Roman" w:hAnsi="Times New Roman" w:cs="Times New Roman"/>
        </w:rPr>
        <w:t xml:space="preserve">Academic Student Employee (ASE) wages are established on the appropriate salary scales, which can be found here: </w:t>
      </w:r>
      <w:hyperlink r:id="rId11" w:history="1">
        <w:r w:rsidRPr="0080047C">
          <w:rPr>
            <w:rStyle w:val="Hyperlink"/>
            <w:rFonts w:ascii="Times New Roman" w:hAnsi="Times New Roman" w:cs="Times New Roman"/>
          </w:rPr>
          <w:t>https://www.ucop.edu/academic-personnel-programs/compensation/</w:t>
        </w:r>
      </w:hyperlink>
      <w:r w:rsidRPr="0080047C">
        <w:rPr>
          <w:rFonts w:ascii="Times New Roman" w:hAnsi="Times New Roman" w:cs="Times New Roman"/>
        </w:rPr>
        <w:t>.</w:t>
      </w:r>
    </w:p>
    <w:p w14:paraId="5DA6E36E" w14:textId="666FE11A" w:rsidR="0084594B" w:rsidRPr="0080047C" w:rsidRDefault="0084594B" w:rsidP="00C47323">
      <w:pPr>
        <w:spacing w:after="0" w:line="240" w:lineRule="auto"/>
        <w:contextualSpacing/>
        <w:rPr>
          <w:rFonts w:ascii="Times New Roman" w:eastAsia="Times New Roman" w:hAnsi="Times New Roman" w:cs="Times New Roman"/>
          <w:i/>
        </w:rPr>
      </w:pPr>
    </w:p>
    <w:p w14:paraId="2A400729" w14:textId="77777777" w:rsidR="00E31E22" w:rsidRPr="005422A4" w:rsidRDefault="00E31E22" w:rsidP="00E31E22">
      <w:pPr>
        <w:tabs>
          <w:tab w:val="left" w:pos="96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Eligible</w:t>
      </w:r>
      <w:r w:rsidRPr="005422A4">
        <w:rPr>
          <w:rFonts w:ascii="Times New Roman" w:eastAsia="Times New Roman" w:hAnsi="Times New Roman" w:cs="Times New Roman"/>
        </w:rPr>
        <w:t xml:space="preserve"> graduate student</w:t>
      </w:r>
      <w:r>
        <w:rPr>
          <w:rFonts w:ascii="Times New Roman" w:eastAsia="Times New Roman" w:hAnsi="Times New Roman" w:cs="Times New Roman"/>
        </w:rPr>
        <w:t xml:space="preserve"> employees </w:t>
      </w:r>
      <w:r w:rsidRPr="005422A4">
        <w:rPr>
          <w:rFonts w:ascii="Times New Roman" w:eastAsia="Times New Roman" w:hAnsi="Times New Roman" w:cs="Times New Roman"/>
        </w:rPr>
        <w:t xml:space="preserve">hired into an ASE appointment(s) at 25% time or more, are entitled to remission of the UC Student Health Insurance Plan (UC SHIP) premium, a partial fee remission of 100% of the tuition and student services fees, and other applicable benefits as set forth in </w:t>
      </w:r>
      <w:bookmarkStart w:id="11" w:name="_Hlk129857148"/>
      <w:r w:rsidRPr="005422A4">
        <w:rPr>
          <w:rFonts w:ascii="Times New Roman" w:eastAsia="Times New Roman" w:hAnsi="Times New Roman" w:cs="Times New Roman"/>
        </w:rPr>
        <w:t xml:space="preserve">Fee Remission Article </w:t>
      </w:r>
      <w:bookmarkEnd w:id="11"/>
      <w:r w:rsidRPr="005422A4">
        <w:rPr>
          <w:rFonts w:ascii="Times New Roman" w:eastAsia="Times New Roman" w:hAnsi="Times New Roman" w:cs="Times New Roman"/>
        </w:rPr>
        <w:t xml:space="preserve">in the CBA. For additional information regarding quarterly fees and fee remission, please visit: </w:t>
      </w:r>
      <w:hyperlink r:id="rId12" w:history="1">
        <w:r w:rsidRPr="005422A4">
          <w:rPr>
            <w:rFonts w:ascii="Times New Roman" w:eastAsia="Times New Roman" w:hAnsi="Times New Roman" w:cs="Times New Roman"/>
            <w:color w:val="0563C1" w:themeColor="hyperlink"/>
            <w:u w:val="single"/>
          </w:rPr>
          <w:t>https://www.graddiv.ucsb.edu/fees-costs</w:t>
        </w:r>
      </w:hyperlink>
      <w:r w:rsidRPr="005422A4">
        <w:rPr>
          <w:rFonts w:ascii="Times New Roman" w:eastAsia="Times New Roman" w:hAnsi="Times New Roman" w:cs="Times New Roman"/>
        </w:rPr>
        <w:t xml:space="preserve">. </w:t>
      </w:r>
    </w:p>
    <w:p w14:paraId="6D1BA318" w14:textId="6E0A3673" w:rsidR="0084594B" w:rsidRPr="0080047C" w:rsidRDefault="0084594B" w:rsidP="00C47323">
      <w:pPr>
        <w:spacing w:after="0" w:line="240" w:lineRule="auto"/>
        <w:contextualSpacing/>
        <w:rPr>
          <w:rFonts w:ascii="Times New Roman" w:eastAsia="Times New Roman" w:hAnsi="Times New Roman" w:cs="Times New Roman"/>
          <w:i/>
        </w:rPr>
      </w:pPr>
    </w:p>
    <w:p w14:paraId="109D0233" w14:textId="77777777" w:rsidR="0084594B" w:rsidRPr="0080047C" w:rsidRDefault="0084594B" w:rsidP="00C47323">
      <w:pPr>
        <w:spacing w:after="0" w:line="240" w:lineRule="auto"/>
        <w:rPr>
          <w:rFonts w:ascii="Times New Roman" w:eastAsia="Times New Roman" w:hAnsi="Times New Roman" w:cs="Times New Roman"/>
        </w:rPr>
      </w:pPr>
      <w:r w:rsidRPr="0080047C">
        <w:rPr>
          <w:rFonts w:ascii="Times New Roman" w:eastAsia="Times New Roman" w:hAnsi="Times New Roman" w:cs="Times New Roman"/>
        </w:rPr>
        <w:t>The salary and remissions quoted above are consistent with the terms of the current CBA. Please be aware that future wages, terms, and conditions are subject to modification based on the collective bargaining process.</w:t>
      </w:r>
    </w:p>
    <w:p w14:paraId="151C4A8F" w14:textId="7964FA0E" w:rsidR="0084594B" w:rsidRPr="0080047C" w:rsidRDefault="0084594B" w:rsidP="00C47323">
      <w:pPr>
        <w:spacing w:after="0" w:line="240" w:lineRule="auto"/>
        <w:contextualSpacing/>
        <w:rPr>
          <w:rFonts w:ascii="Times New Roman" w:eastAsia="Times New Roman" w:hAnsi="Times New Roman" w:cs="Times New Roman"/>
          <w:i/>
        </w:rPr>
      </w:pPr>
    </w:p>
    <w:p w14:paraId="6CA6297E" w14:textId="77777777" w:rsidR="0084594B" w:rsidRPr="0080047C" w:rsidRDefault="0084594B" w:rsidP="00C47323">
      <w:pPr>
        <w:spacing w:after="0" w:line="240" w:lineRule="auto"/>
        <w:rPr>
          <w:rFonts w:ascii="Times New Roman" w:eastAsia="Times New Roman" w:hAnsi="Times New Roman" w:cs="Times New Roman"/>
          <w:b/>
          <w:u w:val="single"/>
        </w:rPr>
      </w:pPr>
      <w:r w:rsidRPr="0080047C">
        <w:rPr>
          <w:rFonts w:ascii="Times New Roman" w:eastAsia="Times New Roman" w:hAnsi="Times New Roman" w:cs="Times New Roman"/>
          <w:b/>
          <w:u w:val="single"/>
        </w:rPr>
        <w:t>Workload</w:t>
      </w:r>
    </w:p>
    <w:p w14:paraId="31D9EE70" w14:textId="77777777" w:rsidR="0084594B" w:rsidRPr="0080047C" w:rsidRDefault="0084594B" w:rsidP="00C47323">
      <w:pPr>
        <w:spacing w:after="0" w:line="240" w:lineRule="auto"/>
        <w:contextualSpacing/>
        <w:rPr>
          <w:rFonts w:ascii="Times New Roman" w:eastAsia="Times New Roman" w:hAnsi="Times New Roman" w:cs="Times New Roman"/>
          <w:i/>
        </w:rPr>
      </w:pPr>
    </w:p>
    <w:p w14:paraId="017FEE1D" w14:textId="5599D386" w:rsidR="006E0142" w:rsidRPr="0080047C" w:rsidRDefault="008126A1" w:rsidP="00C47323">
      <w:pPr>
        <w:ind w:right="-18"/>
        <w:rPr>
          <w:rFonts w:ascii="Times New Roman" w:eastAsia="Times New Roman" w:hAnsi="Times New Roman" w:cs="Times New Roman"/>
        </w:rPr>
      </w:pPr>
      <w:r w:rsidRPr="0080047C">
        <w:rPr>
          <w:rFonts w:ascii="Times New Roman" w:eastAsia="Times New Roman" w:hAnsi="Times New Roman" w:cs="Times New Roman"/>
        </w:rPr>
        <w:t xml:space="preserve">As </w:t>
      </w:r>
      <w:r w:rsidR="007F187E" w:rsidRPr="0080047C">
        <w:rPr>
          <w:rFonts w:ascii="Times New Roman" w:eastAsia="Times New Roman" w:hAnsi="Times New Roman" w:cs="Times New Roman"/>
        </w:rPr>
        <w:t>a Teaching Assistant</w:t>
      </w:r>
      <w:r w:rsidRPr="0080047C">
        <w:rPr>
          <w:rFonts w:ascii="Times New Roman" w:eastAsia="Times New Roman" w:hAnsi="Times New Roman" w:cs="Times New Roman"/>
        </w:rPr>
        <w:t xml:space="preserve">, you are expected to work no more than </w:t>
      </w:r>
      <w:r w:rsidR="002860BA" w:rsidRPr="0080047C">
        <w:rPr>
          <w:rFonts w:ascii="Times New Roman" w:eastAsia="Times New Roman" w:hAnsi="Times New Roman" w:cs="Times New Roman"/>
        </w:rPr>
        <w:t>220 hours for an appointment at 50</w:t>
      </w:r>
      <w:r w:rsidRPr="0080047C">
        <w:rPr>
          <w:rFonts w:ascii="Times New Roman" w:eastAsia="Times New Roman" w:hAnsi="Times New Roman" w:cs="Times New Roman"/>
        </w:rPr>
        <w:t>% time during the academic quarter</w:t>
      </w:r>
      <w:r w:rsidR="002860BA" w:rsidRPr="0080047C">
        <w:rPr>
          <w:rFonts w:ascii="Times New Roman" w:eastAsia="Times New Roman" w:hAnsi="Times New Roman" w:cs="Times New Roman"/>
        </w:rPr>
        <w:t>,</w:t>
      </w:r>
      <w:r w:rsidR="006E0142" w:rsidRPr="0080047C">
        <w:rPr>
          <w:rFonts w:ascii="Times New Roman" w:eastAsia="Times New Roman" w:hAnsi="Times New Roman" w:cs="Times New Roman"/>
        </w:rPr>
        <w:t xml:space="preserve"> </w:t>
      </w:r>
      <w:r w:rsidR="002860BA" w:rsidRPr="0080047C">
        <w:rPr>
          <w:rFonts w:ascii="Times New Roman" w:eastAsia="Times New Roman" w:hAnsi="Times New Roman" w:cs="Times New Roman"/>
        </w:rPr>
        <w:t>including no more than 40 hours in any one week or 8 hours in any one day</w:t>
      </w:r>
      <w:r w:rsidRPr="0080047C">
        <w:rPr>
          <w:rFonts w:ascii="Times New Roman" w:eastAsia="Times New Roman" w:hAnsi="Times New Roman" w:cs="Times New Roman"/>
        </w:rPr>
        <w:t>.</w:t>
      </w:r>
      <w:r w:rsidR="00D7747C" w:rsidRPr="0080047C">
        <w:rPr>
          <w:rFonts w:ascii="Times New Roman" w:hAnsi="Times New Roman" w:cs="Times New Roman"/>
        </w:rPr>
        <w:t xml:space="preserve"> </w:t>
      </w:r>
      <w:r w:rsidR="00D507E7" w:rsidRPr="0080047C">
        <w:rPr>
          <w:rFonts w:ascii="Times New Roman" w:hAnsi="Times New Roman" w:cs="Times New Roman"/>
        </w:rPr>
        <w:t xml:space="preserve">As required by </w:t>
      </w:r>
      <w:r w:rsidR="00A855E4" w:rsidRPr="0080047C">
        <w:rPr>
          <w:rFonts w:ascii="Times New Roman" w:hAnsi="Times New Roman" w:cs="Times New Roman"/>
        </w:rPr>
        <w:t>the</w:t>
      </w:r>
      <w:r w:rsidR="00D7747C" w:rsidRPr="0080047C">
        <w:rPr>
          <w:rFonts w:ascii="Times New Roman" w:hAnsi="Times New Roman" w:cs="Times New Roman"/>
        </w:rPr>
        <w:t xml:space="preserve"> </w:t>
      </w:r>
      <w:hyperlink r:id="rId13" w:history="1">
        <w:r w:rsidR="00D7747C" w:rsidRPr="0080047C">
          <w:rPr>
            <w:rStyle w:val="Hyperlink"/>
            <w:rFonts w:ascii="Times New Roman" w:hAnsi="Times New Roman" w:cs="Times New Roman"/>
          </w:rPr>
          <w:t>Workload</w:t>
        </w:r>
        <w:r w:rsidR="00A855E4" w:rsidRPr="0080047C">
          <w:rPr>
            <w:rStyle w:val="Hyperlink"/>
            <w:rFonts w:ascii="Times New Roman" w:hAnsi="Times New Roman" w:cs="Times New Roman"/>
          </w:rPr>
          <w:t xml:space="preserve"> Article</w:t>
        </w:r>
      </w:hyperlink>
      <w:r w:rsidR="00A37061" w:rsidRPr="0080047C">
        <w:rPr>
          <w:rFonts w:ascii="Times New Roman" w:hAnsi="Times New Roman" w:cs="Times New Roman"/>
        </w:rPr>
        <w:t xml:space="preserve"> </w:t>
      </w:r>
      <w:r w:rsidR="00EC34F0" w:rsidRPr="0080047C">
        <w:rPr>
          <w:rFonts w:ascii="Times New Roman" w:hAnsi="Times New Roman" w:cs="Times New Roman"/>
        </w:rPr>
        <w:t>in</w:t>
      </w:r>
      <w:r w:rsidR="00A37061" w:rsidRPr="0080047C">
        <w:rPr>
          <w:rFonts w:ascii="Times New Roman" w:hAnsi="Times New Roman" w:cs="Times New Roman"/>
        </w:rPr>
        <w:t xml:space="preserve"> the CBA</w:t>
      </w:r>
      <w:r w:rsidR="00D7747C" w:rsidRPr="0080047C">
        <w:rPr>
          <w:rFonts w:ascii="Times New Roman" w:hAnsi="Times New Roman" w:cs="Times New Roman"/>
        </w:rPr>
        <w:t>, if you have any concerns regarding your assigned workload during the course of your appointment, you must immediately communicate these concerns to your</w:t>
      </w:r>
      <w:r w:rsidR="008E479A">
        <w:rPr>
          <w:rFonts w:ascii="Times New Roman" w:hAnsi="Times New Roman" w:cs="Times New Roman"/>
        </w:rPr>
        <w:t xml:space="preserve"> Instructor of Record/</w:t>
      </w:r>
      <w:r w:rsidR="00C81311" w:rsidRPr="0080047C">
        <w:rPr>
          <w:rFonts w:ascii="Times New Roman" w:hAnsi="Times New Roman" w:cs="Times New Roman"/>
        </w:rPr>
        <w:t>S</w:t>
      </w:r>
      <w:r w:rsidR="00D7747C" w:rsidRPr="0080047C">
        <w:rPr>
          <w:rFonts w:ascii="Times New Roman" w:hAnsi="Times New Roman" w:cs="Times New Roman"/>
        </w:rPr>
        <w:t>upervisor.</w:t>
      </w:r>
      <w:r w:rsidR="00D7747C" w:rsidRPr="0080047C">
        <w:rPr>
          <w:rFonts w:ascii="Times New Roman" w:eastAsia="Times New Roman" w:hAnsi="Times New Roman" w:cs="Times New Roman"/>
        </w:rPr>
        <w:t xml:space="preserve"> </w:t>
      </w:r>
      <w:r w:rsidRPr="0080047C">
        <w:rPr>
          <w:rFonts w:ascii="Times New Roman" w:eastAsia="Times New Roman" w:hAnsi="Times New Roman" w:cs="Times New Roman"/>
        </w:rPr>
        <w:t>The</w:t>
      </w:r>
      <w:r w:rsidR="009318A9" w:rsidRPr="0080047C">
        <w:rPr>
          <w:rFonts w:ascii="Times New Roman" w:eastAsia="Times New Roman" w:hAnsi="Times New Roman" w:cs="Times New Roman"/>
        </w:rPr>
        <w:t xml:space="preserve"> Hiring D</w:t>
      </w:r>
      <w:r w:rsidRPr="0080047C">
        <w:rPr>
          <w:rFonts w:ascii="Times New Roman" w:eastAsia="Times New Roman" w:hAnsi="Times New Roman" w:cs="Times New Roman"/>
        </w:rPr>
        <w:t>epartment either may increase the appointment percentage or may modify your work assignments such that the number of hours worked will be consistent to the appointment percentage/hours normally set forth</w:t>
      </w:r>
      <w:r w:rsidR="00D7747C" w:rsidRPr="0080047C">
        <w:rPr>
          <w:rFonts w:ascii="Times New Roman" w:eastAsia="Times New Roman" w:hAnsi="Times New Roman" w:cs="Times New Roman"/>
        </w:rPr>
        <w:t>. Any changes to your appointment are to be communicated in writing between you and the Hiring Department.</w:t>
      </w:r>
    </w:p>
    <w:p w14:paraId="12CE8CA4" w14:textId="77777777" w:rsidR="00D50729" w:rsidRPr="00D50729" w:rsidRDefault="00D50729" w:rsidP="00D50729">
      <w:pPr>
        <w:ind w:right="-18"/>
        <w:jc w:val="both"/>
        <w:rPr>
          <w:rFonts w:ascii="Times New Roman" w:hAnsi="Times New Roman" w:cs="Times New Roman"/>
          <w:b/>
          <w:bCs/>
          <w:u w:val="single"/>
        </w:rPr>
      </w:pPr>
      <w:r w:rsidRPr="00D50729">
        <w:rPr>
          <w:rFonts w:ascii="Times New Roman" w:hAnsi="Times New Roman" w:cs="Times New Roman"/>
          <w:b/>
          <w:bCs/>
          <w:u w:val="single"/>
        </w:rPr>
        <w:t>Leaves of Absences</w:t>
      </w:r>
    </w:p>
    <w:p w14:paraId="18F6289A" w14:textId="1E8C29CD" w:rsidR="00D50729" w:rsidRPr="00D50729" w:rsidRDefault="00D50729" w:rsidP="00D50729">
      <w:pPr>
        <w:ind w:right="-18"/>
        <w:jc w:val="both"/>
        <w:rPr>
          <w:rFonts w:ascii="Times New Roman" w:hAnsi="Times New Roman" w:cs="Times New Roman"/>
          <w:color w:val="000000" w:themeColor="text1"/>
        </w:rPr>
      </w:pPr>
      <w:r w:rsidRPr="00D50729">
        <w:rPr>
          <w:rFonts w:ascii="Times New Roman" w:hAnsi="Times New Roman" w:cs="Times New Roman"/>
          <w:color w:val="000000" w:themeColor="text1"/>
        </w:rPr>
        <w:t>Leaves of absences, including short-term and long-term leave, are governed by the</w:t>
      </w:r>
      <w:hyperlink r:id="rId14" w:history="1">
        <w:r w:rsidRPr="0080047C">
          <w:rPr>
            <w:rFonts w:ascii="Times New Roman" w:hAnsi="Times New Roman" w:cs="Times New Roman"/>
            <w:color w:val="0563C1" w:themeColor="hyperlink"/>
            <w:u w:val="single"/>
          </w:rPr>
          <w:t xml:space="preserve"> Leaves Article</w:t>
        </w:r>
      </w:hyperlink>
      <w:r w:rsidRPr="00D50729">
        <w:rPr>
          <w:rFonts w:ascii="Times New Roman" w:hAnsi="Times New Roman" w:cs="Times New Roman"/>
        </w:rPr>
        <w:t xml:space="preserve"> in the CBA</w:t>
      </w:r>
      <w:r w:rsidRPr="00D50729">
        <w:rPr>
          <w:rFonts w:ascii="Times New Roman" w:hAnsi="Times New Roman" w:cs="Times New Roman"/>
          <w:color w:val="000000" w:themeColor="text1"/>
        </w:rPr>
        <w:t xml:space="preserve">. Requests for any leave of absence must meet the eligibility criteria, and in some cases, must be approved by </w:t>
      </w:r>
      <w:r w:rsidR="008818E2">
        <w:rPr>
          <w:rFonts w:ascii="Times New Roman" w:hAnsi="Times New Roman" w:cs="Times New Roman"/>
          <w:color w:val="000000" w:themeColor="text1"/>
        </w:rPr>
        <w:t>the</w:t>
      </w:r>
      <w:r w:rsidRPr="00D50729">
        <w:rPr>
          <w:rFonts w:ascii="Times New Roman" w:hAnsi="Times New Roman" w:cs="Times New Roman"/>
          <w:color w:val="000000" w:themeColor="text1"/>
        </w:rPr>
        <w:t xml:space="preserve"> </w:t>
      </w:r>
      <w:r w:rsidR="008818E2">
        <w:rPr>
          <w:rFonts w:ascii="Times New Roman" w:hAnsi="Times New Roman" w:cs="Times New Roman"/>
          <w:color w:val="000000" w:themeColor="text1"/>
        </w:rPr>
        <w:t>I</w:t>
      </w:r>
      <w:r w:rsidRPr="00D50729">
        <w:rPr>
          <w:rFonts w:ascii="Times New Roman" w:hAnsi="Times New Roman" w:cs="Times New Roman"/>
          <w:color w:val="000000" w:themeColor="text1"/>
        </w:rPr>
        <w:t xml:space="preserve">nstructor of </w:t>
      </w:r>
      <w:r w:rsidR="008818E2">
        <w:rPr>
          <w:rFonts w:ascii="Times New Roman" w:hAnsi="Times New Roman" w:cs="Times New Roman"/>
          <w:color w:val="000000" w:themeColor="text1"/>
        </w:rPr>
        <w:t>R</w:t>
      </w:r>
      <w:r w:rsidRPr="00D50729">
        <w:rPr>
          <w:rFonts w:ascii="Times New Roman" w:hAnsi="Times New Roman" w:cs="Times New Roman"/>
          <w:color w:val="000000" w:themeColor="text1"/>
        </w:rPr>
        <w:t>ecord/</w:t>
      </w:r>
      <w:r w:rsidR="008818E2">
        <w:rPr>
          <w:rFonts w:ascii="Times New Roman" w:hAnsi="Times New Roman" w:cs="Times New Roman"/>
          <w:color w:val="000000" w:themeColor="text1"/>
        </w:rPr>
        <w:t>S</w:t>
      </w:r>
      <w:r w:rsidRPr="00D50729">
        <w:rPr>
          <w:rFonts w:ascii="Times New Roman" w:hAnsi="Times New Roman" w:cs="Times New Roman"/>
          <w:color w:val="000000" w:themeColor="text1"/>
        </w:rPr>
        <w:t>upervisor or</w:t>
      </w:r>
      <w:r w:rsidR="008818E2">
        <w:rPr>
          <w:rFonts w:ascii="Times New Roman" w:hAnsi="Times New Roman" w:cs="Times New Roman"/>
          <w:color w:val="000000" w:themeColor="text1"/>
        </w:rPr>
        <w:t xml:space="preserve"> Hiring</w:t>
      </w:r>
      <w:r w:rsidRPr="00D50729">
        <w:rPr>
          <w:rFonts w:ascii="Times New Roman" w:hAnsi="Times New Roman" w:cs="Times New Roman"/>
          <w:color w:val="000000" w:themeColor="text1"/>
        </w:rPr>
        <w:t xml:space="preserve"> </w:t>
      </w:r>
      <w:r w:rsidR="008818E2">
        <w:rPr>
          <w:rFonts w:ascii="Times New Roman" w:hAnsi="Times New Roman" w:cs="Times New Roman"/>
          <w:color w:val="000000" w:themeColor="text1"/>
        </w:rPr>
        <w:t>D</w:t>
      </w:r>
      <w:r w:rsidRPr="00D50729">
        <w:rPr>
          <w:rFonts w:ascii="Times New Roman" w:hAnsi="Times New Roman" w:cs="Times New Roman"/>
          <w:color w:val="000000" w:themeColor="text1"/>
        </w:rPr>
        <w:t xml:space="preserve">epartment in advance. Requests for any leave of absence must be in accordance with the Leaves Article and the University’s policies and procedures. More information can be found on the </w:t>
      </w:r>
      <w:hyperlink r:id="rId15" w:history="1">
        <w:r w:rsidRPr="0080047C">
          <w:rPr>
            <w:rFonts w:ascii="Times New Roman" w:hAnsi="Times New Roman" w:cs="Times New Roman"/>
            <w:color w:val="0563C1" w:themeColor="hyperlink"/>
            <w:u w:val="single"/>
          </w:rPr>
          <w:t>ASE Leaves from Employment Chart</w:t>
        </w:r>
      </w:hyperlink>
      <w:r w:rsidRPr="00D50729">
        <w:rPr>
          <w:rFonts w:ascii="Times New Roman" w:hAnsi="Times New Roman" w:cs="Times New Roman"/>
          <w:color w:val="000000" w:themeColor="text1"/>
        </w:rPr>
        <w:t>.</w:t>
      </w:r>
    </w:p>
    <w:p w14:paraId="25ACA809" w14:textId="77777777" w:rsidR="002C515B" w:rsidRDefault="002C515B" w:rsidP="00D50729">
      <w:pPr>
        <w:ind w:right="-18"/>
        <w:jc w:val="both"/>
        <w:rPr>
          <w:rFonts w:ascii="Times New Roman" w:hAnsi="Times New Roman" w:cs="Times New Roman"/>
          <w:color w:val="000000" w:themeColor="text1"/>
        </w:rPr>
      </w:pPr>
    </w:p>
    <w:p w14:paraId="74C404C6" w14:textId="5D732704" w:rsidR="00D50729" w:rsidRPr="00D50729" w:rsidRDefault="00D50729" w:rsidP="00D50729">
      <w:pPr>
        <w:ind w:right="-18"/>
        <w:jc w:val="both"/>
        <w:rPr>
          <w:rFonts w:ascii="Times New Roman" w:hAnsi="Times New Roman" w:cs="Times New Roman"/>
          <w:b/>
          <w:bCs/>
          <w:u w:val="single"/>
        </w:rPr>
      </w:pPr>
      <w:r w:rsidRPr="00D50729">
        <w:rPr>
          <w:rFonts w:ascii="Times New Roman" w:hAnsi="Times New Roman" w:cs="Times New Roman"/>
          <w:b/>
          <w:bCs/>
          <w:u w:val="single"/>
        </w:rPr>
        <w:lastRenderedPageBreak/>
        <w:t>Reporting in Time and Attendance System</w:t>
      </w:r>
    </w:p>
    <w:p w14:paraId="1EF809E1" w14:textId="32F19599" w:rsidR="00D50729" w:rsidRPr="00D50729" w:rsidRDefault="00D50729" w:rsidP="00D50729">
      <w:pPr>
        <w:ind w:right="-18"/>
        <w:jc w:val="both"/>
        <w:rPr>
          <w:rFonts w:ascii="Times New Roman" w:hAnsi="Times New Roman" w:cs="Times New Roman"/>
          <w:b/>
          <w:bCs/>
        </w:rPr>
      </w:pPr>
      <w:r w:rsidRPr="00D50729">
        <w:rPr>
          <w:rFonts w:ascii="Times New Roman" w:hAnsi="Times New Roman" w:cs="Times New Roman"/>
        </w:rPr>
        <w:t xml:space="preserve">You are responsible for honestly and accurately reporting the use of any leaves of absences in the Kronos Electronic Timekeeping System each month, in accordance with </w:t>
      </w:r>
      <w:hyperlink r:id="rId16" w:history="1">
        <w:r w:rsidRPr="0080047C">
          <w:rPr>
            <w:rFonts w:ascii="Times New Roman" w:hAnsi="Times New Roman" w:cs="Times New Roman"/>
            <w:color w:val="0563C1" w:themeColor="hyperlink"/>
            <w:u w:val="single"/>
          </w:rPr>
          <w:t>the UCSB Electronic Timekeeping procedures</w:t>
        </w:r>
      </w:hyperlink>
      <w:r w:rsidRPr="00D50729">
        <w:rPr>
          <w:rFonts w:ascii="Times New Roman" w:hAnsi="Times New Roman" w:cs="Times New Roman"/>
        </w:rPr>
        <w:t xml:space="preserve"> </w:t>
      </w:r>
      <w:r w:rsidRPr="00D50729">
        <w:rPr>
          <w:rFonts w:ascii="Times New Roman" w:hAnsi="Times New Roman" w:cs="Times New Roman"/>
          <w:b/>
        </w:rPr>
        <w:t>(See FAQs/How do I enter my time?)</w:t>
      </w:r>
      <w:r w:rsidRPr="00D50729">
        <w:rPr>
          <w:rFonts w:ascii="Times New Roman" w:hAnsi="Times New Roman" w:cs="Times New Roman"/>
        </w:rPr>
        <w:t xml:space="preserve">. Failure to report an absence from work in any circumstance may result in an overpayment of public funds requiring your repayment. Submitting erroneous information in the time and attendance system will be subject to your submission being overridden and pay withheld for the time not worked. Failing to accurately report leave in any way and receiving an overpayment of funds is a serious violation of university policy that may result in disciplinary action, up to and including dismissal. </w:t>
      </w:r>
      <w:bookmarkStart w:id="12" w:name="_Hlk173403502"/>
      <w:r w:rsidRPr="00D50729">
        <w:rPr>
          <w:rFonts w:ascii="Times New Roman" w:hAnsi="Times New Roman" w:cs="Times New Roman"/>
          <w:b/>
        </w:rPr>
        <w:t>If you have no absences or leave to report, you must still submit a</w:t>
      </w:r>
      <w:r w:rsidR="007D5F46" w:rsidRPr="0080047C">
        <w:rPr>
          <w:rFonts w:ascii="Times New Roman" w:hAnsi="Times New Roman" w:cs="Times New Roman"/>
          <w:b/>
        </w:rPr>
        <w:t xml:space="preserve"> timecard</w:t>
      </w:r>
      <w:r w:rsidRPr="00D50729">
        <w:rPr>
          <w:rFonts w:ascii="Times New Roman" w:hAnsi="Times New Roman" w:cs="Times New Roman"/>
          <w:b/>
        </w:rPr>
        <w:t xml:space="preserve"> acknowledging no absences or leave to report by the </w:t>
      </w:r>
      <w:hyperlink r:id="rId17" w:history="1">
        <w:r w:rsidRPr="0080047C">
          <w:rPr>
            <w:rFonts w:ascii="Times New Roman" w:hAnsi="Times New Roman" w:cs="Times New Roman"/>
            <w:b/>
            <w:color w:val="0563C1" w:themeColor="hyperlink"/>
            <w:u w:val="single"/>
          </w:rPr>
          <w:t>submission deadline</w:t>
        </w:r>
        <w:bookmarkEnd w:id="12"/>
      </w:hyperlink>
      <w:r w:rsidRPr="00D50729">
        <w:rPr>
          <w:rFonts w:ascii="Times New Roman" w:hAnsi="Times New Roman" w:cs="Times New Roman"/>
        </w:rPr>
        <w:t>.</w:t>
      </w:r>
    </w:p>
    <w:p w14:paraId="2C9FD096" w14:textId="77777777" w:rsidR="00D50729" w:rsidRPr="00D50729" w:rsidRDefault="00D50729" w:rsidP="00D50729">
      <w:pPr>
        <w:spacing w:after="0" w:line="240" w:lineRule="auto"/>
        <w:contextualSpacing/>
        <w:rPr>
          <w:rFonts w:ascii="Times New Roman" w:eastAsia="Times New Roman" w:hAnsi="Times New Roman" w:cs="Times New Roman"/>
          <w:b/>
          <w:u w:val="single"/>
        </w:rPr>
      </w:pPr>
      <w:r w:rsidRPr="00D50729">
        <w:rPr>
          <w:rFonts w:ascii="Times New Roman" w:eastAsia="Times New Roman" w:hAnsi="Times New Roman" w:cs="Times New Roman"/>
          <w:b/>
          <w:u w:val="single"/>
        </w:rPr>
        <w:t>Academic Eligibility Standards</w:t>
      </w:r>
    </w:p>
    <w:p w14:paraId="0A11C7CA" w14:textId="77777777" w:rsidR="00D50729" w:rsidRPr="00D50729" w:rsidRDefault="00D50729" w:rsidP="00D50729">
      <w:pPr>
        <w:spacing w:after="0" w:line="240" w:lineRule="auto"/>
        <w:contextualSpacing/>
        <w:rPr>
          <w:rFonts w:ascii="Times New Roman" w:eastAsia="Times New Roman" w:hAnsi="Times New Roman" w:cs="Times New Roman"/>
        </w:rPr>
      </w:pPr>
    </w:p>
    <w:p w14:paraId="2D81DA65" w14:textId="4DF5966A" w:rsidR="00D50729" w:rsidRPr="0080047C" w:rsidRDefault="00D50729" w:rsidP="00D50729">
      <w:pPr>
        <w:ind w:right="-18"/>
        <w:rPr>
          <w:rFonts w:ascii="Times New Roman" w:eastAsia="Times New Roman" w:hAnsi="Times New Roman" w:cs="Times New Roman"/>
          <w:color w:val="0000FF"/>
          <w:u w:val="single"/>
        </w:rPr>
      </w:pPr>
      <w:r w:rsidRPr="0080047C">
        <w:rPr>
          <w:rFonts w:ascii="Times New Roman" w:eastAsia="Times New Roman" w:hAnsi="Times New Roman" w:cs="Times New Roman"/>
        </w:rPr>
        <w:t xml:space="preserve">Per University policy, your employment eligibility is contingent upon being a registered student in good academic standing during the same employment quarter. Please refer to Red Binder/Student Academic Titles, Section -IV- 1 for additional information on employment eligibility at: </w:t>
      </w:r>
      <w:hyperlink r:id="rId18" w:history="1">
        <w:r w:rsidRPr="0080047C">
          <w:rPr>
            <w:rFonts w:ascii="Times New Roman" w:eastAsia="Times New Roman" w:hAnsi="Times New Roman" w:cs="Times New Roman"/>
            <w:color w:val="0000FF"/>
            <w:u w:val="single"/>
          </w:rPr>
          <w:t>https://ap.ucsb.edu/policies.and.procedures/red.binder/table.of.contents/</w:t>
        </w:r>
      </w:hyperlink>
    </w:p>
    <w:p w14:paraId="0384887D" w14:textId="2BF7F904" w:rsidR="0084594B" w:rsidRPr="0080047C" w:rsidRDefault="0084594B" w:rsidP="00C47323">
      <w:pPr>
        <w:spacing w:after="0" w:line="240" w:lineRule="auto"/>
        <w:rPr>
          <w:rFonts w:ascii="Times New Roman" w:eastAsia="Times New Roman" w:hAnsi="Times New Roman" w:cs="Times New Roman"/>
          <w:b/>
          <w:u w:val="single"/>
        </w:rPr>
      </w:pPr>
      <w:bookmarkStart w:id="13" w:name="_Hlk129336352"/>
      <w:r w:rsidRPr="0080047C">
        <w:rPr>
          <w:rFonts w:ascii="Times New Roman" w:eastAsia="Times New Roman" w:hAnsi="Times New Roman" w:cs="Times New Roman"/>
          <w:b/>
          <w:u w:val="single"/>
        </w:rPr>
        <w:t>Represented Position</w:t>
      </w:r>
    </w:p>
    <w:p w14:paraId="6318E73E" w14:textId="77777777" w:rsidR="00D25FE8" w:rsidRPr="0080047C" w:rsidRDefault="00D25FE8" w:rsidP="00C47323">
      <w:pPr>
        <w:spacing w:after="0" w:line="240" w:lineRule="auto"/>
        <w:rPr>
          <w:rFonts w:ascii="Times New Roman" w:eastAsia="Times New Roman" w:hAnsi="Times New Roman" w:cs="Times New Roman"/>
          <w:b/>
          <w:u w:val="single"/>
        </w:rPr>
      </w:pPr>
    </w:p>
    <w:p w14:paraId="37B2AAB2" w14:textId="6F001653" w:rsidR="0084594B" w:rsidRPr="0080047C" w:rsidRDefault="00D25FE8" w:rsidP="00C47323">
      <w:pPr>
        <w:ind w:right="-18"/>
        <w:rPr>
          <w:rFonts w:ascii="Times New Roman" w:hAnsi="Times New Roman" w:cs="Times New Roman"/>
          <w:b/>
          <w:color w:val="FF0000"/>
        </w:rPr>
      </w:pPr>
      <w:r w:rsidRPr="0080047C">
        <w:rPr>
          <w:rFonts w:ascii="Times New Roman" w:hAnsi="Times New Roman" w:cs="Times New Roman"/>
        </w:rPr>
        <w:t xml:space="preserve">Your position is covered by </w:t>
      </w:r>
      <w:r w:rsidR="00F33760" w:rsidRPr="0080047C">
        <w:rPr>
          <w:rFonts w:ascii="Times New Roman" w:hAnsi="Times New Roman" w:cs="Times New Roman"/>
        </w:rPr>
        <w:t xml:space="preserve">the </w:t>
      </w:r>
      <w:r w:rsidRPr="0080047C">
        <w:rPr>
          <w:rFonts w:ascii="Times New Roman" w:hAnsi="Times New Roman" w:cs="Times New Roman"/>
        </w:rPr>
        <w:t xml:space="preserve">CBA between the University of California and the United Automobile, Aerospace, and Agricultural Implement Workers of America (UAW). A copy of the </w:t>
      </w:r>
      <w:r w:rsidR="00F33760" w:rsidRPr="0080047C">
        <w:rPr>
          <w:rFonts w:ascii="Times New Roman" w:hAnsi="Times New Roman" w:cs="Times New Roman"/>
        </w:rPr>
        <w:t>CBA</w:t>
      </w:r>
      <w:r w:rsidRPr="0080047C">
        <w:rPr>
          <w:rFonts w:ascii="Times New Roman" w:hAnsi="Times New Roman" w:cs="Times New Roman"/>
        </w:rPr>
        <w:t xml:space="preserve"> is available at: </w:t>
      </w:r>
      <w:hyperlink r:id="rId19" w:history="1">
        <w:r w:rsidRPr="0080047C">
          <w:rPr>
            <w:rStyle w:val="Hyperlink"/>
            <w:rFonts w:ascii="Times New Roman" w:hAnsi="Times New Roman" w:cs="Times New Roman"/>
          </w:rPr>
          <w:t>https://ucnet.universityofcalifornia.edu/labor/bargaining-units/bx/contract.html</w:t>
        </w:r>
      </w:hyperlink>
      <w:r w:rsidRPr="0080047C">
        <w:rPr>
          <w:rFonts w:ascii="Times New Roman" w:hAnsi="Times New Roman" w:cs="Times New Roman"/>
        </w:rPr>
        <w:t xml:space="preserve">. Should you require assistance, you may contact the UAW. The University is required to release names and department addresses of all ASEs to the UAW each academic term. A UAW membership election form can be found at: </w:t>
      </w:r>
      <w:hyperlink r:id="rId20" w:history="1">
        <w:r w:rsidR="00D50729" w:rsidRPr="0080047C">
          <w:rPr>
            <w:rStyle w:val="Hyperlink"/>
            <w:rFonts w:ascii="Times New Roman" w:hAnsi="Times New Roman" w:cs="Times New Roman"/>
          </w:rPr>
          <w:t>https://www.uaw4811.org/</w:t>
        </w:r>
      </w:hyperlink>
      <w:r w:rsidR="00D50729" w:rsidRPr="0080047C">
        <w:rPr>
          <w:rFonts w:ascii="Times New Roman" w:hAnsi="Times New Roman" w:cs="Times New Roman"/>
        </w:rPr>
        <w:t xml:space="preserve">.  </w:t>
      </w:r>
    </w:p>
    <w:p w14:paraId="4C38791D" w14:textId="77777777" w:rsidR="00D50729" w:rsidRPr="0080047C" w:rsidRDefault="00D50729" w:rsidP="00D50729">
      <w:pPr>
        <w:ind w:right="-18"/>
        <w:jc w:val="both"/>
        <w:rPr>
          <w:rFonts w:ascii="Times New Roman" w:hAnsi="Times New Roman" w:cs="Times New Roman"/>
          <w:b/>
          <w:bCs/>
          <w:u w:val="single"/>
        </w:rPr>
      </w:pPr>
      <w:bookmarkStart w:id="14" w:name="_Hlk175232446"/>
      <w:r w:rsidRPr="0080047C">
        <w:rPr>
          <w:rFonts w:ascii="Times New Roman" w:hAnsi="Times New Roman" w:cs="Times New Roman"/>
          <w:b/>
          <w:bCs/>
          <w:u w:val="single"/>
        </w:rPr>
        <w:t>Employment Standing</w:t>
      </w:r>
    </w:p>
    <w:p w14:paraId="2D8B2295" w14:textId="77777777" w:rsidR="00D50729" w:rsidRPr="0080047C" w:rsidRDefault="00D50729" w:rsidP="00D50729">
      <w:pPr>
        <w:ind w:right="-18"/>
        <w:jc w:val="both"/>
        <w:rPr>
          <w:rFonts w:ascii="Times New Roman" w:hAnsi="Times New Roman" w:cs="Times New Roman"/>
          <w:color w:val="000000" w:themeColor="text1"/>
        </w:rPr>
      </w:pPr>
      <w:r w:rsidRPr="0080047C">
        <w:rPr>
          <w:rFonts w:ascii="Times New Roman" w:hAnsi="Times New Roman" w:cs="Times New Roman"/>
        </w:rPr>
        <w:t xml:space="preserve">This offer of employment is contingent on remaining in good employment standing. Appointments are dependent on maintaining satisfactory performance and adherence to the provisions of the collective bargaining agreement, including, but not limited to No-Strikes, Non-Discrimination, and Respectful Work Environment articles as well as University policies, procedures, and conduct standards applicable to your position. More information on such University policies can be found here: </w:t>
      </w:r>
      <w:hyperlink r:id="rId21" w:history="1">
        <w:r w:rsidRPr="0080047C">
          <w:rPr>
            <w:rStyle w:val="Hyperlink"/>
            <w:rFonts w:ascii="Times New Roman" w:hAnsi="Times New Roman" w:cs="Times New Roman"/>
          </w:rPr>
          <w:t>https://www.policy.ucsb.edu/index.php</w:t>
        </w:r>
      </w:hyperlink>
      <w:r w:rsidRPr="0080047C">
        <w:rPr>
          <w:rFonts w:ascii="Times New Roman" w:hAnsi="Times New Roman" w:cs="Times New Roman"/>
        </w:rPr>
        <w:t xml:space="preserve">. </w:t>
      </w:r>
    </w:p>
    <w:bookmarkEnd w:id="13"/>
    <w:bookmarkEnd w:id="14"/>
    <w:p w14:paraId="49EB7DF2" w14:textId="4A5EF4CD" w:rsidR="008126A1" w:rsidRPr="0080047C" w:rsidRDefault="0084594B" w:rsidP="00C47323">
      <w:pPr>
        <w:spacing w:after="0" w:line="240" w:lineRule="auto"/>
        <w:rPr>
          <w:rFonts w:ascii="Times New Roman" w:eastAsia="Times New Roman" w:hAnsi="Times New Roman" w:cs="Times New Roman"/>
          <w:b/>
          <w:u w:val="single"/>
        </w:rPr>
      </w:pPr>
      <w:r w:rsidRPr="0080047C">
        <w:rPr>
          <w:rFonts w:ascii="Times New Roman" w:eastAsia="Times New Roman" w:hAnsi="Times New Roman" w:cs="Times New Roman"/>
          <w:b/>
          <w:u w:val="single"/>
        </w:rPr>
        <w:t>New Employee Orientation</w:t>
      </w:r>
    </w:p>
    <w:p w14:paraId="6C7DC2CE" w14:textId="77777777" w:rsidR="008126A1" w:rsidRPr="0080047C" w:rsidRDefault="008126A1" w:rsidP="00C47323">
      <w:pPr>
        <w:tabs>
          <w:tab w:val="left" w:pos="960"/>
        </w:tabs>
        <w:autoSpaceDE w:val="0"/>
        <w:autoSpaceDN w:val="0"/>
        <w:adjustRightInd w:val="0"/>
        <w:spacing w:after="0" w:line="240" w:lineRule="auto"/>
        <w:rPr>
          <w:rFonts w:ascii="Times New Roman" w:eastAsia="Times New Roman" w:hAnsi="Times New Roman" w:cs="Times New Roman"/>
        </w:rPr>
      </w:pPr>
    </w:p>
    <w:p w14:paraId="1206C9A4" w14:textId="48998DCB" w:rsidR="00D50729" w:rsidRPr="0080047C" w:rsidRDefault="002860BA" w:rsidP="00D50729">
      <w:pPr>
        <w:spacing w:after="0" w:line="240" w:lineRule="auto"/>
        <w:rPr>
          <w:rFonts w:ascii="Times New Roman" w:eastAsia="Times New Roman" w:hAnsi="Times New Roman" w:cs="Times New Roman"/>
        </w:rPr>
      </w:pPr>
      <w:r w:rsidRPr="0080047C">
        <w:rPr>
          <w:rFonts w:ascii="Times New Roman" w:eastAsia="Times New Roman" w:hAnsi="Times New Roman" w:cs="Times New Roman"/>
        </w:rPr>
        <w:t xml:space="preserve">If this is your first appointment as a Teaching Assistant, you </w:t>
      </w:r>
      <w:r w:rsidR="00F33760" w:rsidRPr="0080047C">
        <w:rPr>
          <w:rFonts w:ascii="Times New Roman" w:eastAsia="Times New Roman" w:hAnsi="Times New Roman" w:cs="Times New Roman"/>
        </w:rPr>
        <w:t>are</w:t>
      </w:r>
      <w:r w:rsidRPr="0080047C">
        <w:rPr>
          <w:rFonts w:ascii="Times New Roman" w:eastAsia="Times New Roman" w:hAnsi="Times New Roman" w:cs="Times New Roman"/>
        </w:rPr>
        <w:t xml:space="preserve"> required to attend the Campus-wide Orientation for New TAs and Readers held at the beginning of Fall Quarter – even if your appointment is not scheduled until</w:t>
      </w:r>
      <w:r w:rsidR="00D25FE8" w:rsidRPr="0080047C">
        <w:rPr>
          <w:rFonts w:ascii="Times New Roman" w:eastAsia="Times New Roman" w:hAnsi="Times New Roman" w:cs="Times New Roman"/>
        </w:rPr>
        <w:t xml:space="preserve"> next</w:t>
      </w:r>
      <w:r w:rsidRPr="0080047C">
        <w:rPr>
          <w:rFonts w:ascii="Times New Roman" w:eastAsia="Times New Roman" w:hAnsi="Times New Roman" w:cs="Times New Roman"/>
        </w:rPr>
        <w:t xml:space="preserve"> Winter or Spring Quarter. </w:t>
      </w:r>
      <w:bookmarkStart w:id="15" w:name="_Hlk129336383"/>
      <w:r w:rsidR="00A855E4" w:rsidRPr="0080047C">
        <w:rPr>
          <w:rFonts w:ascii="Times New Roman" w:hAnsi="Times New Roman" w:cs="Times New Roman"/>
        </w:rPr>
        <w:t xml:space="preserve">The UAW will host a </w:t>
      </w:r>
      <w:r w:rsidR="00F33760" w:rsidRPr="0080047C">
        <w:rPr>
          <w:rFonts w:ascii="Times New Roman" w:hAnsi="Times New Roman" w:cs="Times New Roman"/>
        </w:rPr>
        <w:t xml:space="preserve">mandatory </w:t>
      </w:r>
      <w:r w:rsidR="00A855E4" w:rsidRPr="0080047C">
        <w:rPr>
          <w:rFonts w:ascii="Times New Roman" w:hAnsi="Times New Roman" w:cs="Times New Roman"/>
        </w:rPr>
        <w:t xml:space="preserve">30-minute UAW orientation for new ASE employees following the end of the orientation. </w:t>
      </w:r>
      <w:bookmarkStart w:id="16" w:name="_Hlk175232469"/>
      <w:r w:rsidR="00D50729" w:rsidRPr="0080047C">
        <w:rPr>
          <w:rFonts w:ascii="Times New Roman" w:eastAsia="Times New Roman" w:hAnsi="Times New Roman" w:cs="Times New Roman"/>
        </w:rPr>
        <w:t xml:space="preserve">Additional information regarding registration can be viewed at </w:t>
      </w:r>
      <w:hyperlink r:id="rId22" w:history="1">
        <w:r w:rsidR="00D50729" w:rsidRPr="0080047C">
          <w:rPr>
            <w:rFonts w:ascii="Times New Roman" w:eastAsia="Times New Roman" w:hAnsi="Times New Roman" w:cs="Times New Roman"/>
            <w:color w:val="0563C1" w:themeColor="hyperlink"/>
            <w:u w:val="single"/>
          </w:rPr>
          <w:t>https://otl.ucsb.edu/graduate-students/new-tas</w:t>
        </w:r>
      </w:hyperlink>
      <w:r w:rsidR="00D50729" w:rsidRPr="0080047C">
        <w:rPr>
          <w:rFonts w:ascii="Times New Roman" w:eastAsia="Times New Roman" w:hAnsi="Times New Roman" w:cs="Times New Roman"/>
        </w:rPr>
        <w:t>. Registration begins in early August.</w:t>
      </w:r>
      <w:bookmarkEnd w:id="16"/>
    </w:p>
    <w:p w14:paraId="45E18BEC" w14:textId="77777777" w:rsidR="00D50729" w:rsidRPr="0080047C" w:rsidRDefault="00D50729" w:rsidP="00D50729">
      <w:pPr>
        <w:spacing w:after="0" w:line="240" w:lineRule="auto"/>
        <w:rPr>
          <w:rFonts w:ascii="Times New Roman" w:eastAsia="Times New Roman" w:hAnsi="Times New Roman" w:cs="Times New Roman"/>
        </w:rPr>
      </w:pPr>
    </w:p>
    <w:p w14:paraId="5A10E001" w14:textId="2689BA82" w:rsidR="00A855E4" w:rsidRPr="0080047C" w:rsidRDefault="00A855E4" w:rsidP="00A855E4">
      <w:pPr>
        <w:spacing w:line="240" w:lineRule="auto"/>
        <w:contextualSpacing/>
        <w:rPr>
          <w:rFonts w:ascii="Times New Roman" w:hAnsi="Times New Roman" w:cs="Times New Roman"/>
        </w:rPr>
      </w:pPr>
      <w:r w:rsidRPr="0080047C">
        <w:rPr>
          <w:rFonts w:ascii="Times New Roman" w:hAnsi="Times New Roman" w:cs="Times New Roman"/>
        </w:rPr>
        <w:t xml:space="preserve">The UAW will also host a mandatory 30-minute UAW orientation for all new ASEs hired before the Winter and Spring Quarters. Additional information will be issued at a later time. </w:t>
      </w:r>
    </w:p>
    <w:p w14:paraId="0CC4C1FB" w14:textId="735268DC" w:rsidR="00D50729" w:rsidRPr="0080047C" w:rsidRDefault="00D50729" w:rsidP="00A855E4">
      <w:pPr>
        <w:spacing w:line="240" w:lineRule="auto"/>
        <w:contextualSpacing/>
        <w:rPr>
          <w:rFonts w:ascii="Times New Roman" w:hAnsi="Times New Roman" w:cs="Times New Roman"/>
        </w:rPr>
      </w:pPr>
    </w:p>
    <w:p w14:paraId="48FEF2B6" w14:textId="77777777" w:rsidR="00D50729" w:rsidRPr="0080047C" w:rsidRDefault="00D50729" w:rsidP="00D50729">
      <w:pPr>
        <w:spacing w:after="0" w:line="240" w:lineRule="auto"/>
        <w:contextualSpacing/>
        <w:rPr>
          <w:rFonts w:ascii="Times New Roman" w:eastAsia="Times New Roman" w:hAnsi="Times New Roman" w:cs="Times New Roman"/>
          <w:b/>
          <w:u w:val="single"/>
        </w:rPr>
      </w:pPr>
      <w:r w:rsidRPr="0080047C">
        <w:rPr>
          <w:rFonts w:ascii="Times New Roman" w:eastAsia="Times New Roman" w:hAnsi="Times New Roman" w:cs="Times New Roman"/>
          <w:b/>
          <w:u w:val="single"/>
        </w:rPr>
        <w:t xml:space="preserve">Employment File </w:t>
      </w:r>
    </w:p>
    <w:p w14:paraId="77B21AAA" w14:textId="77777777" w:rsidR="00D50729" w:rsidRPr="0080047C" w:rsidRDefault="00D50729" w:rsidP="00D50729">
      <w:pPr>
        <w:spacing w:after="0" w:line="240" w:lineRule="auto"/>
        <w:contextualSpacing/>
        <w:rPr>
          <w:rFonts w:ascii="Times New Roman" w:eastAsia="Times New Roman" w:hAnsi="Times New Roman" w:cs="Times New Roman"/>
          <w:b/>
          <w:u w:val="single"/>
        </w:rPr>
      </w:pPr>
    </w:p>
    <w:p w14:paraId="06B5D0D7" w14:textId="77777777" w:rsidR="00D50729" w:rsidRPr="0080047C" w:rsidRDefault="00D50729" w:rsidP="00D50729">
      <w:pPr>
        <w:ind w:right="-18"/>
        <w:rPr>
          <w:rFonts w:ascii="Times New Roman" w:hAnsi="Times New Roman" w:cs="Times New Roman"/>
        </w:rPr>
      </w:pPr>
      <w:bookmarkStart w:id="17" w:name="_Hlk129345624"/>
      <w:r w:rsidRPr="0080047C">
        <w:rPr>
          <w:rFonts w:ascii="Times New Roman" w:hAnsi="Times New Roman" w:cs="Times New Roman"/>
        </w:rPr>
        <w:t>The University of California will establish and maintain a file that will contain information related to your employment. New material may be added to your file over the course of your employment. Should you wish to review your employment file, please contact [</w:t>
      </w:r>
      <w:r w:rsidRPr="0080047C">
        <w:rPr>
          <w:rFonts w:ascii="Times New Roman" w:hAnsi="Times New Roman" w:cs="Times New Roman"/>
          <w:b/>
          <w:bCs/>
          <w:highlight w:val="yellow"/>
        </w:rPr>
        <w:t>Department Administrator Name and Contact Information</w:t>
      </w:r>
      <w:r w:rsidRPr="0080047C">
        <w:rPr>
          <w:rFonts w:ascii="Times New Roman" w:hAnsi="Times New Roman" w:cs="Times New Roman"/>
          <w:b/>
          <w:bCs/>
        </w:rPr>
        <w:t>]</w:t>
      </w:r>
      <w:r w:rsidRPr="0080047C">
        <w:rPr>
          <w:rFonts w:ascii="Times New Roman" w:hAnsi="Times New Roman" w:cs="Times New Roman"/>
          <w:bCs/>
        </w:rPr>
        <w:t>.</w:t>
      </w:r>
      <w:bookmarkEnd w:id="17"/>
    </w:p>
    <w:p w14:paraId="7A65B128" w14:textId="7495A4B0" w:rsidR="00D50729" w:rsidRPr="0080047C" w:rsidRDefault="00D50729" w:rsidP="00D50729">
      <w:pPr>
        <w:spacing w:line="240" w:lineRule="auto"/>
        <w:contextualSpacing/>
        <w:rPr>
          <w:rFonts w:ascii="Times New Roman" w:hAnsi="Times New Roman" w:cs="Times New Roman"/>
          <w:b/>
          <w:u w:val="single"/>
        </w:rPr>
      </w:pPr>
      <w:r w:rsidRPr="0080047C">
        <w:rPr>
          <w:rFonts w:ascii="Times New Roman" w:hAnsi="Times New Roman" w:cs="Times New Roman"/>
          <w:b/>
          <w:u w:val="single"/>
        </w:rPr>
        <w:t>Childcare Benefits</w:t>
      </w:r>
    </w:p>
    <w:p w14:paraId="2A4A4AFC" w14:textId="77777777" w:rsidR="00D50729" w:rsidRPr="0080047C" w:rsidRDefault="00D50729" w:rsidP="00D50729">
      <w:pPr>
        <w:spacing w:line="240" w:lineRule="auto"/>
        <w:contextualSpacing/>
        <w:rPr>
          <w:rFonts w:ascii="Times New Roman" w:hAnsi="Times New Roman" w:cs="Times New Roman"/>
        </w:rPr>
      </w:pPr>
    </w:p>
    <w:p w14:paraId="0D5EBBBF" w14:textId="77777777" w:rsidR="002C515B" w:rsidRDefault="00D50729" w:rsidP="002C515B">
      <w:pPr>
        <w:spacing w:line="240" w:lineRule="auto"/>
        <w:ind w:right="-14"/>
        <w:contextualSpacing/>
        <w:rPr>
          <w:rFonts w:ascii="Times New Roman" w:hAnsi="Times New Roman" w:cs="Times New Roman"/>
        </w:rPr>
      </w:pPr>
      <w:bookmarkStart w:id="18" w:name="_Hlk129864448"/>
      <w:r w:rsidRPr="0080047C">
        <w:rPr>
          <w:rFonts w:ascii="Times New Roman" w:hAnsi="Times New Roman" w:cs="Times New Roman"/>
        </w:rPr>
        <w:t xml:space="preserve">ASEs with an eligible appointment shall be eligible to participate in the Childcare Reimbursement Program in accordance with the Childcare Article in the CBA. Information and related forms can be found at: </w:t>
      </w:r>
      <w:hyperlink r:id="rId23" w:history="1">
        <w:r w:rsidRPr="0080047C">
          <w:rPr>
            <w:rStyle w:val="Hyperlink"/>
            <w:rFonts w:ascii="Times New Roman" w:hAnsi="Times New Roman" w:cs="Times New Roman"/>
          </w:rPr>
          <w:t>https://ap.ucsb.edu/resources.for.department.analysts/graduate.student.appointments/</w:t>
        </w:r>
      </w:hyperlink>
      <w:r w:rsidRPr="0080047C">
        <w:rPr>
          <w:rFonts w:ascii="Times New Roman" w:hAnsi="Times New Roman" w:cs="Times New Roman"/>
        </w:rPr>
        <w:t xml:space="preserve"> see Benefits/ASE and GSR Child-care Reimbursement Program. </w:t>
      </w:r>
      <w:bookmarkEnd w:id="15"/>
      <w:bookmarkEnd w:id="18"/>
    </w:p>
    <w:p w14:paraId="39E82ECD" w14:textId="569AD809" w:rsidR="00A855E4" w:rsidRPr="002C515B" w:rsidRDefault="00A855E4" w:rsidP="002C515B">
      <w:pPr>
        <w:spacing w:line="240" w:lineRule="auto"/>
        <w:ind w:right="-14"/>
        <w:contextualSpacing/>
        <w:rPr>
          <w:rFonts w:ascii="Times New Roman" w:hAnsi="Times New Roman" w:cs="Times New Roman"/>
        </w:rPr>
      </w:pPr>
      <w:r w:rsidRPr="0080047C">
        <w:rPr>
          <w:rFonts w:ascii="Times New Roman" w:hAnsi="Times New Roman" w:cs="Times New Roman"/>
          <w:b/>
          <w:u w:val="single"/>
        </w:rPr>
        <w:lastRenderedPageBreak/>
        <w:t>Accommodations</w:t>
      </w:r>
    </w:p>
    <w:p w14:paraId="1B584518" w14:textId="77777777" w:rsidR="00A855E4" w:rsidRPr="0080047C" w:rsidRDefault="00A855E4" w:rsidP="00A855E4">
      <w:pPr>
        <w:spacing w:line="240" w:lineRule="auto"/>
        <w:ind w:right="-18"/>
        <w:contextualSpacing/>
        <w:rPr>
          <w:rFonts w:ascii="Times New Roman" w:hAnsi="Times New Roman" w:cs="Times New Roman"/>
        </w:rPr>
      </w:pPr>
    </w:p>
    <w:p w14:paraId="245F5C4C" w14:textId="77777777" w:rsidR="00A855E4" w:rsidRPr="0080047C" w:rsidRDefault="00A855E4" w:rsidP="00A855E4">
      <w:pPr>
        <w:spacing w:line="240" w:lineRule="auto"/>
        <w:ind w:right="-18"/>
        <w:contextualSpacing/>
        <w:rPr>
          <w:rFonts w:ascii="Times New Roman" w:hAnsi="Times New Roman" w:cs="Times New Roman"/>
        </w:rPr>
      </w:pPr>
      <w:bookmarkStart w:id="19" w:name="_Hlk129864429"/>
      <w:r w:rsidRPr="0080047C">
        <w:rPr>
          <w:rFonts w:ascii="Times New Roman" w:hAnsi="Times New Roman" w:cs="Times New Roman"/>
        </w:rPr>
        <w:t xml:space="preserve">ASEs who are disabled or become disabled should notify their Supervisor or Hiring Department to request reasonable accommodations with HR Employee Services at: </w:t>
      </w:r>
      <w:hyperlink r:id="rId24" w:history="1">
        <w:r w:rsidRPr="0080047C">
          <w:rPr>
            <w:rStyle w:val="Hyperlink"/>
            <w:rFonts w:ascii="Times New Roman" w:hAnsi="Times New Roman" w:cs="Times New Roman"/>
          </w:rPr>
          <w:t>https://www.hr.ucsb.edu/hr-units/employee-services/workplace-accommodations</w:t>
        </w:r>
      </w:hyperlink>
      <w:r w:rsidRPr="0080047C">
        <w:rPr>
          <w:rFonts w:ascii="Times New Roman" w:hAnsi="Times New Roman" w:cs="Times New Roman"/>
        </w:rPr>
        <w:t xml:space="preserve">, in advance of their start date or any time during their appointment, in accordance with the </w:t>
      </w:r>
      <w:hyperlink r:id="rId25" w:history="1">
        <w:r w:rsidRPr="0080047C">
          <w:rPr>
            <w:rStyle w:val="Hyperlink"/>
            <w:rFonts w:ascii="Times New Roman" w:hAnsi="Times New Roman" w:cs="Times New Roman"/>
          </w:rPr>
          <w:t>Reasonable Accommodation Article</w:t>
        </w:r>
      </w:hyperlink>
      <w:r w:rsidRPr="0080047C">
        <w:rPr>
          <w:rFonts w:ascii="Times New Roman" w:hAnsi="Times New Roman" w:cs="Times New Roman"/>
        </w:rPr>
        <w:t xml:space="preserve"> in the CBA.</w:t>
      </w:r>
    </w:p>
    <w:p w14:paraId="79649A62" w14:textId="77777777" w:rsidR="00A855E4" w:rsidRPr="0080047C" w:rsidRDefault="00A855E4" w:rsidP="00A855E4">
      <w:pPr>
        <w:spacing w:line="240" w:lineRule="auto"/>
        <w:contextualSpacing/>
        <w:rPr>
          <w:rFonts w:ascii="Times New Roman" w:hAnsi="Times New Roman" w:cs="Times New Roman"/>
        </w:rPr>
      </w:pPr>
    </w:p>
    <w:p w14:paraId="2383AC72" w14:textId="5727E8BD" w:rsidR="00A855E4" w:rsidRPr="0080047C" w:rsidRDefault="00A855E4" w:rsidP="00A855E4">
      <w:pPr>
        <w:spacing w:line="240" w:lineRule="auto"/>
        <w:contextualSpacing/>
        <w:rPr>
          <w:rFonts w:ascii="Times New Roman" w:hAnsi="Times New Roman" w:cs="Times New Roman"/>
        </w:rPr>
      </w:pPr>
      <w:r w:rsidRPr="0080047C">
        <w:rPr>
          <w:rFonts w:ascii="Times New Roman" w:hAnsi="Times New Roman" w:cs="Times New Roman"/>
        </w:rPr>
        <w:t xml:space="preserve">Please contact your Hiring Department as soon as possible after receiving this letter if you anticipate a need for access to a lactation room, all-gender restrooms or a reasonable accommodation during the course of your appointment. For additional information, please see the Non-Discrimination in Employment Article in the CBA. Information regarding the availability for lactation support can be found on the Human Resources website at </w:t>
      </w:r>
      <w:hyperlink r:id="rId26" w:history="1">
        <w:r w:rsidRPr="0080047C">
          <w:rPr>
            <w:rStyle w:val="Hyperlink"/>
            <w:rFonts w:ascii="Times New Roman" w:hAnsi="Times New Roman" w:cs="Times New Roman"/>
          </w:rPr>
          <w:t>https://www.hr.ucsb.edu/hr-units/employee-services/lactation-support-program</w:t>
        </w:r>
      </w:hyperlink>
      <w:r w:rsidRPr="0080047C">
        <w:rPr>
          <w:rFonts w:ascii="Times New Roman" w:hAnsi="Times New Roman" w:cs="Times New Roman"/>
        </w:rPr>
        <w:t xml:space="preserve">. </w:t>
      </w:r>
    </w:p>
    <w:p w14:paraId="3E5BA44F" w14:textId="77777777" w:rsidR="00D50729" w:rsidRPr="0080047C" w:rsidRDefault="00D50729" w:rsidP="00D50729">
      <w:pPr>
        <w:spacing w:after="0" w:line="240" w:lineRule="auto"/>
        <w:contextualSpacing/>
        <w:rPr>
          <w:rFonts w:ascii="Times New Roman" w:eastAsia="Times New Roman" w:hAnsi="Times New Roman" w:cs="Times New Roman"/>
        </w:rPr>
      </w:pPr>
    </w:p>
    <w:p w14:paraId="5CBB3540" w14:textId="77777777" w:rsidR="00D50729" w:rsidRPr="0080047C" w:rsidRDefault="00D50729" w:rsidP="00D50729">
      <w:pPr>
        <w:spacing w:after="0" w:line="240" w:lineRule="auto"/>
        <w:contextualSpacing/>
        <w:rPr>
          <w:rFonts w:ascii="Times New Roman" w:eastAsia="Times New Roman" w:hAnsi="Times New Roman" w:cs="Times New Roman"/>
          <w:b/>
          <w:u w:val="single"/>
        </w:rPr>
      </w:pPr>
      <w:r w:rsidRPr="0080047C">
        <w:rPr>
          <w:rFonts w:ascii="Times New Roman" w:eastAsia="Times New Roman" w:hAnsi="Times New Roman" w:cs="Times New Roman"/>
          <w:b/>
          <w:u w:val="single"/>
        </w:rPr>
        <w:t>Work Authorization</w:t>
      </w:r>
    </w:p>
    <w:p w14:paraId="14F6CE31" w14:textId="77777777" w:rsidR="00D50729" w:rsidRPr="0080047C" w:rsidRDefault="00D50729" w:rsidP="00D50729">
      <w:pPr>
        <w:spacing w:after="0" w:line="240" w:lineRule="auto"/>
        <w:contextualSpacing/>
        <w:rPr>
          <w:rFonts w:ascii="Times New Roman" w:eastAsia="Times New Roman" w:hAnsi="Times New Roman" w:cs="Times New Roman"/>
          <w:b/>
          <w:u w:val="single"/>
        </w:rPr>
      </w:pPr>
    </w:p>
    <w:p w14:paraId="5B50DD87" w14:textId="77777777" w:rsidR="00D50729" w:rsidRPr="0080047C" w:rsidRDefault="00D50729" w:rsidP="00D50729">
      <w:pPr>
        <w:ind w:right="-18"/>
        <w:rPr>
          <w:rFonts w:ascii="Times New Roman" w:hAnsi="Times New Roman" w:cs="Times New Roman"/>
        </w:rPr>
      </w:pPr>
      <w:r w:rsidRPr="0080047C">
        <w:rPr>
          <w:rFonts w:ascii="Times New Roman" w:hAnsi="Times New Roman" w:cs="Times New Roman"/>
        </w:rPr>
        <w:t>This offer of employment is contingent upon your ability to prove that you are authorized to work in the United States, as required by the Immigration Reform and Control Act of 1986. Also, the State of California requires that we inform all academic appointees of the Political Reform Act of 1974.  This Act prohibits public officials from participating in governmental decisions when personal financial interests may be affected by those decisions. The Act requires that all government employees and officials disqualify themselves from participating in a governmental decision when a financial conflict of interest is present.</w:t>
      </w:r>
    </w:p>
    <w:bookmarkEnd w:id="19"/>
    <w:p w14:paraId="6E73214B" w14:textId="6EFEE563" w:rsidR="0084594B" w:rsidRPr="0080047C" w:rsidRDefault="0084594B" w:rsidP="00A855E4">
      <w:pPr>
        <w:ind w:right="-18"/>
        <w:rPr>
          <w:rFonts w:ascii="Times New Roman" w:hAnsi="Times New Roman" w:cs="Times New Roman"/>
        </w:rPr>
      </w:pPr>
      <w:r w:rsidRPr="0080047C">
        <w:rPr>
          <w:rFonts w:ascii="Times New Roman" w:hAnsi="Times New Roman" w:cs="Times New Roman"/>
          <w:b/>
          <w:u w:val="single"/>
        </w:rPr>
        <w:t>COVID-19 Policy</w:t>
      </w:r>
    </w:p>
    <w:p w14:paraId="1F2B4AE6" w14:textId="516B92F4" w:rsidR="00423BFB" w:rsidRDefault="00423BFB" w:rsidP="00423BFB">
      <w:pPr>
        <w:spacing w:after="240"/>
        <w:rPr>
          <w:rFonts w:ascii="Times New Roman" w:hAnsi="Times New Roman" w:cs="Times New Roman"/>
        </w:rPr>
      </w:pPr>
      <w:r w:rsidRPr="0080047C">
        <w:rPr>
          <w:rFonts w:ascii="Times New Roman" w:hAnsi="Times New Roman" w:cs="Times New Roman"/>
        </w:rPr>
        <w:t xml:space="preserve">As a condition of employment, you will be required to comply with the </w:t>
      </w:r>
      <w:hyperlink r:id="rId27" w:history="1">
        <w:r w:rsidRPr="0080047C">
          <w:rPr>
            <w:rStyle w:val="Hyperlink"/>
            <w:rFonts w:ascii="Times New Roman" w:hAnsi="Times New Roman" w:cs="Times New Roman"/>
          </w:rPr>
          <w:t>University of California Policy on Vaccination Programs</w:t>
        </w:r>
      </w:hyperlink>
      <w:r w:rsidR="00D50729" w:rsidRPr="0080047C">
        <w:rPr>
          <w:rFonts w:ascii="Times New Roman" w:hAnsi="Times New Roman" w:cs="Times New Roman"/>
        </w:rPr>
        <w:t xml:space="preserve">, </w:t>
      </w:r>
      <w:r w:rsidRPr="0080047C">
        <w:rPr>
          <w:rFonts w:ascii="Times New Roman" w:hAnsi="Times New Roman" w:cs="Times New Roman"/>
        </w:rPr>
        <w:t>as may be amended or revised from time to time. Federal, state, or local public health directives may impose additional requirements.  </w:t>
      </w:r>
    </w:p>
    <w:p w14:paraId="1A8C87A6" w14:textId="77777777" w:rsidR="002C515B" w:rsidRDefault="002C515B" w:rsidP="002C515B">
      <w:pPr>
        <w:spacing w:after="240"/>
        <w:rPr>
          <w:rFonts w:ascii="Times New Roman" w:hAnsi="Times New Roman" w:cs="Times New Roman"/>
          <w:b/>
          <w:u w:val="single"/>
        </w:rPr>
      </w:pPr>
      <w:r w:rsidRPr="004A3E6F">
        <w:rPr>
          <w:rFonts w:ascii="Times New Roman" w:hAnsi="Times New Roman" w:cs="Times New Roman"/>
          <w:b/>
          <w:u w:val="single"/>
        </w:rPr>
        <w:t>Employee Misconduct Disclosure (SB 791 and AB 810)</w:t>
      </w:r>
    </w:p>
    <w:p w14:paraId="1C3CA42E" w14:textId="77777777" w:rsidR="002C515B" w:rsidRPr="004A3E6F" w:rsidRDefault="002C515B" w:rsidP="002C515B">
      <w:pPr>
        <w:rPr>
          <w:rFonts w:ascii="Times New Roman" w:eastAsia="Times New Roman" w:hAnsi="Times New Roman" w:cs="Times New Roman"/>
        </w:rPr>
      </w:pPr>
      <w:r w:rsidRPr="004A3E6F">
        <w:rPr>
          <w:rFonts w:ascii="Times New Roman" w:eastAsia="Times New Roman" w:hAnsi="Times New Roman" w:cs="Times New Roman"/>
        </w:rPr>
        <w:t>This offer is contingent upon you clearing an Employment Misconduct Disclosure review where you will be required to disclose any final administrative or judicial decisions within the last seven years determining that you committed any misconduct and provide information related to investigations and appeals.</w:t>
      </w:r>
    </w:p>
    <w:p w14:paraId="0ED327A3" w14:textId="77777777" w:rsidR="00D50729" w:rsidRPr="00D50729" w:rsidRDefault="00D50729" w:rsidP="00D50729">
      <w:pPr>
        <w:pBdr>
          <w:bottom w:val="single" w:sz="4" w:space="1" w:color="auto"/>
        </w:pBdr>
        <w:ind w:right="-18"/>
        <w:jc w:val="both"/>
        <w:rPr>
          <w:rFonts w:ascii="Times New Roman" w:hAnsi="Times New Roman" w:cs="Times New Roman"/>
          <w:b/>
          <w:bCs/>
          <w:u w:val="single"/>
        </w:rPr>
      </w:pPr>
      <w:bookmarkStart w:id="20" w:name="_Hlk175232571"/>
      <w:r w:rsidRPr="00D50729">
        <w:rPr>
          <w:rFonts w:ascii="Times New Roman" w:hAnsi="Times New Roman" w:cs="Times New Roman"/>
          <w:b/>
          <w:bCs/>
          <w:u w:val="single"/>
        </w:rPr>
        <w:t>Direct Deposit</w:t>
      </w:r>
    </w:p>
    <w:p w14:paraId="55A454AE" w14:textId="4D5B6051" w:rsidR="00D50729" w:rsidRPr="0080047C" w:rsidRDefault="00D50729" w:rsidP="00D50729">
      <w:pPr>
        <w:pBdr>
          <w:bottom w:val="single" w:sz="4" w:space="1" w:color="auto"/>
        </w:pBdr>
        <w:ind w:right="-18"/>
        <w:jc w:val="both"/>
        <w:rPr>
          <w:rFonts w:ascii="Times New Roman" w:hAnsi="Times New Roman" w:cs="Times New Roman"/>
        </w:rPr>
      </w:pPr>
      <w:r w:rsidRPr="00D50729">
        <w:rPr>
          <w:rFonts w:ascii="Times New Roman" w:hAnsi="Times New Roman" w:cs="Times New Roman"/>
        </w:rPr>
        <w:t xml:space="preserve">Please note that direct deposit information in UCPath expires 60 days following an employee’s separation date and is not reactivated upon reappointment. </w:t>
      </w:r>
      <w:r w:rsidRPr="00D50729">
        <w:rPr>
          <w:rFonts w:ascii="Times New Roman" w:hAnsi="Times New Roman" w:cs="Times New Roman"/>
          <w:b/>
        </w:rPr>
        <w:t xml:space="preserve">By default, employees will receive a paycheck mailed to their current mailing address listed in UCPath. </w:t>
      </w:r>
      <w:r w:rsidRPr="00D50729">
        <w:rPr>
          <w:rFonts w:ascii="Times New Roman" w:hAnsi="Times New Roman" w:cs="Times New Roman"/>
        </w:rPr>
        <w:t xml:space="preserve">All employees who are rehired or reappointed are encouraged to review their direct deposit information regularly via UCPath in order to avoid any delays in processing your paycheck. </w:t>
      </w:r>
    </w:p>
    <w:bookmarkEnd w:id="20"/>
    <w:p w14:paraId="458AEF79" w14:textId="77777777" w:rsidR="00D50729" w:rsidRPr="00D50729" w:rsidRDefault="00D50729" w:rsidP="00D50729">
      <w:pPr>
        <w:pBdr>
          <w:bottom w:val="single" w:sz="4" w:space="1" w:color="auto"/>
        </w:pBdr>
        <w:ind w:right="-18"/>
        <w:jc w:val="both"/>
        <w:rPr>
          <w:rFonts w:ascii="Times New Roman" w:hAnsi="Times New Roman" w:cs="Times New Roman"/>
        </w:rPr>
      </w:pPr>
    </w:p>
    <w:p w14:paraId="6C250A5D" w14:textId="26A6EBD8" w:rsidR="00C47323" w:rsidRPr="0080047C" w:rsidRDefault="00C47323" w:rsidP="00C47323">
      <w:pPr>
        <w:ind w:right="-18"/>
        <w:jc w:val="both"/>
        <w:rPr>
          <w:rFonts w:ascii="Times New Roman" w:hAnsi="Times New Roman" w:cs="Times New Roman"/>
        </w:rPr>
      </w:pPr>
      <w:r w:rsidRPr="0080047C">
        <w:rPr>
          <w:rFonts w:ascii="Times New Roman" w:hAnsi="Times New Roman" w:cs="Times New Roman"/>
        </w:rPr>
        <w:t>Please sign and date below to indicate you understand and accept the terms of your appointment and return one copy to</w:t>
      </w:r>
      <w:r w:rsidR="00BE20E4" w:rsidRPr="0080047C">
        <w:rPr>
          <w:rFonts w:ascii="Times New Roman" w:hAnsi="Times New Roman" w:cs="Times New Roman"/>
        </w:rPr>
        <w:t xml:space="preserve"> [</w:t>
      </w:r>
      <w:r w:rsidR="00BE20E4" w:rsidRPr="0080047C">
        <w:rPr>
          <w:rFonts w:ascii="Times New Roman" w:hAnsi="Times New Roman" w:cs="Times New Roman"/>
          <w:b/>
          <w:highlight w:val="yellow"/>
        </w:rPr>
        <w:t>Department Administration Name and Contact Information</w:t>
      </w:r>
      <w:r w:rsidR="00BE20E4" w:rsidRPr="0080047C">
        <w:rPr>
          <w:rFonts w:ascii="Times New Roman" w:hAnsi="Times New Roman" w:cs="Times New Roman"/>
          <w:b/>
        </w:rPr>
        <w:t>]</w:t>
      </w:r>
      <w:r w:rsidRPr="0080047C">
        <w:rPr>
          <w:rFonts w:ascii="Times New Roman" w:hAnsi="Times New Roman" w:cs="Times New Roman"/>
        </w:rPr>
        <w:t>, your hiring contact.  Failure to return a signed letter by</w:t>
      </w:r>
      <w:r w:rsidRPr="0080047C">
        <w:rPr>
          <w:rFonts w:ascii="Times New Roman" w:hAnsi="Times New Roman" w:cs="Times New Roman"/>
          <w:b/>
        </w:rPr>
        <w:t xml:space="preserve"> </w:t>
      </w:r>
      <w:r w:rsidR="00BE20E4" w:rsidRPr="0080047C">
        <w:rPr>
          <w:rFonts w:ascii="Times New Roman" w:hAnsi="Times New Roman" w:cs="Times New Roman"/>
          <w:b/>
        </w:rPr>
        <w:t>[</w:t>
      </w:r>
      <w:r w:rsidR="00D50729" w:rsidRPr="0080047C">
        <w:rPr>
          <w:rFonts w:ascii="Times New Roman" w:hAnsi="Times New Roman" w:cs="Times New Roman"/>
          <w:b/>
          <w:highlight w:val="yellow"/>
        </w:rPr>
        <w:t xml:space="preserve">Deadline </w:t>
      </w:r>
      <w:r w:rsidRPr="0080047C">
        <w:rPr>
          <w:rFonts w:ascii="Times New Roman" w:hAnsi="Times New Roman" w:cs="Times New Roman"/>
          <w:b/>
          <w:highlight w:val="yellow"/>
        </w:rPr>
        <w:t>D</w:t>
      </w:r>
      <w:r w:rsidR="00290DF2" w:rsidRPr="0080047C">
        <w:rPr>
          <w:rFonts w:ascii="Times New Roman" w:hAnsi="Times New Roman" w:cs="Times New Roman"/>
          <w:b/>
          <w:highlight w:val="yellow"/>
        </w:rPr>
        <w:t>ate</w:t>
      </w:r>
      <w:r w:rsidR="00BE20E4" w:rsidRPr="0080047C">
        <w:rPr>
          <w:rFonts w:ascii="Times New Roman" w:hAnsi="Times New Roman" w:cs="Times New Roman"/>
          <w:b/>
        </w:rPr>
        <w:t>]</w:t>
      </w:r>
      <w:r w:rsidRPr="0080047C">
        <w:rPr>
          <w:rFonts w:ascii="Times New Roman" w:hAnsi="Times New Roman" w:cs="Times New Roman"/>
          <w:b/>
        </w:rPr>
        <w:t xml:space="preserve"> </w:t>
      </w:r>
      <w:r w:rsidRPr="0080047C">
        <w:rPr>
          <w:rFonts w:ascii="Times New Roman" w:hAnsi="Times New Roman" w:cs="Times New Roman"/>
        </w:rPr>
        <w:t>constitutes rejection of this offer</w:t>
      </w:r>
      <w:r w:rsidRPr="0080047C">
        <w:rPr>
          <w:rFonts w:ascii="Times New Roman" w:hAnsi="Times New Roman" w:cs="Times New Roman"/>
          <w:b/>
        </w:rPr>
        <w:t>.</w:t>
      </w:r>
    </w:p>
    <w:p w14:paraId="269C9A52" w14:textId="030E4F86" w:rsidR="00C47323" w:rsidRPr="0080047C" w:rsidRDefault="00C47323" w:rsidP="00C47323">
      <w:pPr>
        <w:pStyle w:val="BodyText"/>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18"/>
        <w:jc w:val="both"/>
        <w:rPr>
          <w:rFonts w:ascii="Times New Roman" w:hAnsi="Times New Roman"/>
          <w:sz w:val="22"/>
          <w:szCs w:val="22"/>
        </w:rPr>
      </w:pPr>
      <w:r w:rsidRPr="0080047C">
        <w:rPr>
          <w:rFonts w:ascii="Times New Roman" w:hAnsi="Times New Roman"/>
          <w:sz w:val="22"/>
          <w:szCs w:val="22"/>
        </w:rPr>
        <w:t xml:space="preserve">I wish you much success as </w:t>
      </w:r>
      <w:r w:rsidR="00140E29" w:rsidRPr="0080047C">
        <w:rPr>
          <w:rFonts w:ascii="Times New Roman" w:hAnsi="Times New Roman"/>
          <w:sz w:val="22"/>
          <w:szCs w:val="22"/>
        </w:rPr>
        <w:t xml:space="preserve">a </w:t>
      </w:r>
      <w:r w:rsidR="00BE20E4" w:rsidRPr="0080047C">
        <w:rPr>
          <w:rFonts w:ascii="Times New Roman" w:hAnsi="Times New Roman"/>
          <w:sz w:val="22"/>
          <w:szCs w:val="22"/>
        </w:rPr>
        <w:t>Teaching Assistant</w:t>
      </w:r>
      <w:r w:rsidRPr="0080047C">
        <w:rPr>
          <w:rFonts w:ascii="Times New Roman" w:hAnsi="Times New Roman"/>
          <w:sz w:val="22"/>
          <w:szCs w:val="22"/>
        </w:rPr>
        <w:t xml:space="preserve"> and on behalf of the University I thank you for assuming this important responsibility.</w:t>
      </w:r>
    </w:p>
    <w:p w14:paraId="01C9226F" w14:textId="77777777" w:rsidR="00DE5FB1" w:rsidRDefault="00DE5FB1" w:rsidP="00C47323">
      <w:pPr>
        <w:ind w:right="-18"/>
        <w:jc w:val="both"/>
        <w:rPr>
          <w:rFonts w:ascii="Times New Roman" w:hAnsi="Times New Roman" w:cs="Times New Roman"/>
        </w:rPr>
      </w:pPr>
    </w:p>
    <w:p w14:paraId="7FC9D991" w14:textId="79DF2CDD" w:rsidR="00C47323" w:rsidRPr="0080047C" w:rsidRDefault="00C47323" w:rsidP="00C47323">
      <w:pPr>
        <w:ind w:right="-18"/>
        <w:jc w:val="both"/>
        <w:rPr>
          <w:rFonts w:ascii="Times New Roman" w:hAnsi="Times New Roman" w:cs="Times New Roman"/>
        </w:rPr>
      </w:pPr>
      <w:r w:rsidRPr="0080047C">
        <w:rPr>
          <w:rFonts w:ascii="Times New Roman" w:hAnsi="Times New Roman" w:cs="Times New Roman"/>
        </w:rPr>
        <w:t>Sincerely,</w:t>
      </w:r>
    </w:p>
    <w:p w14:paraId="478C2D8C" w14:textId="27E47AE8" w:rsidR="00BE20E4" w:rsidRPr="0080047C" w:rsidRDefault="00BE20E4" w:rsidP="00BE20E4">
      <w:pPr>
        <w:ind w:right="-18"/>
        <w:jc w:val="both"/>
        <w:rPr>
          <w:rFonts w:ascii="Times New Roman" w:hAnsi="Times New Roman" w:cs="Times New Roman"/>
          <w:b/>
          <w:bCs/>
        </w:rPr>
      </w:pPr>
      <w:r w:rsidRPr="0080047C">
        <w:rPr>
          <w:rFonts w:ascii="Times New Roman" w:hAnsi="Times New Roman" w:cs="Times New Roman"/>
          <w:b/>
          <w:bCs/>
        </w:rPr>
        <w:t>[</w:t>
      </w:r>
      <w:r w:rsidR="00C47323" w:rsidRPr="0080047C">
        <w:rPr>
          <w:rFonts w:ascii="Times New Roman" w:hAnsi="Times New Roman" w:cs="Times New Roman"/>
          <w:b/>
          <w:bCs/>
          <w:highlight w:val="yellow"/>
        </w:rPr>
        <w:t xml:space="preserve">Head of </w:t>
      </w:r>
      <w:r w:rsidRPr="0080047C">
        <w:rPr>
          <w:rFonts w:ascii="Times New Roman" w:hAnsi="Times New Roman" w:cs="Times New Roman"/>
          <w:b/>
          <w:bCs/>
          <w:highlight w:val="yellow"/>
        </w:rPr>
        <w:t>H</w:t>
      </w:r>
      <w:r w:rsidR="00C47323" w:rsidRPr="0080047C">
        <w:rPr>
          <w:rFonts w:ascii="Times New Roman" w:hAnsi="Times New Roman" w:cs="Times New Roman"/>
          <w:b/>
          <w:bCs/>
          <w:highlight w:val="yellow"/>
        </w:rPr>
        <w:t xml:space="preserve">iring </w:t>
      </w:r>
      <w:r w:rsidRPr="0080047C">
        <w:rPr>
          <w:rFonts w:ascii="Times New Roman" w:hAnsi="Times New Roman" w:cs="Times New Roman"/>
          <w:b/>
          <w:bCs/>
          <w:highlight w:val="yellow"/>
        </w:rPr>
        <w:t>D</w:t>
      </w:r>
      <w:r w:rsidR="00C47323" w:rsidRPr="0080047C">
        <w:rPr>
          <w:rFonts w:ascii="Times New Roman" w:hAnsi="Times New Roman" w:cs="Times New Roman"/>
          <w:b/>
          <w:bCs/>
          <w:highlight w:val="yellow"/>
        </w:rPr>
        <w:t xml:space="preserve">epartment, </w:t>
      </w:r>
      <w:r w:rsidRPr="0080047C">
        <w:rPr>
          <w:rFonts w:ascii="Times New Roman" w:hAnsi="Times New Roman" w:cs="Times New Roman"/>
          <w:b/>
          <w:bCs/>
          <w:highlight w:val="yellow"/>
        </w:rPr>
        <w:t>P</w:t>
      </w:r>
      <w:r w:rsidR="00C47323" w:rsidRPr="0080047C">
        <w:rPr>
          <w:rFonts w:ascii="Times New Roman" w:hAnsi="Times New Roman" w:cs="Times New Roman"/>
          <w:b/>
          <w:bCs/>
          <w:highlight w:val="yellow"/>
        </w:rPr>
        <w:t xml:space="preserve">rogram, or </w:t>
      </w:r>
      <w:r w:rsidRPr="0080047C">
        <w:rPr>
          <w:rFonts w:ascii="Times New Roman" w:hAnsi="Times New Roman" w:cs="Times New Roman"/>
          <w:b/>
          <w:bCs/>
          <w:highlight w:val="yellow"/>
        </w:rPr>
        <w:t>U</w:t>
      </w:r>
      <w:r w:rsidR="00C47323" w:rsidRPr="0080047C">
        <w:rPr>
          <w:rFonts w:ascii="Times New Roman" w:hAnsi="Times New Roman" w:cs="Times New Roman"/>
          <w:b/>
          <w:bCs/>
          <w:highlight w:val="yellow"/>
        </w:rPr>
        <w:t>nit</w:t>
      </w:r>
      <w:r w:rsidRPr="0080047C">
        <w:rPr>
          <w:rFonts w:ascii="Times New Roman" w:hAnsi="Times New Roman" w:cs="Times New Roman"/>
          <w:b/>
          <w:bCs/>
        </w:rPr>
        <w:t>]</w:t>
      </w:r>
    </w:p>
    <w:p w14:paraId="10706597" w14:textId="77777777" w:rsidR="002C515B" w:rsidRDefault="002C515B" w:rsidP="00F2540A">
      <w:pPr>
        <w:spacing w:line="240" w:lineRule="auto"/>
        <w:ind w:right="-14"/>
        <w:contextualSpacing/>
        <w:jc w:val="both"/>
        <w:rPr>
          <w:rFonts w:ascii="Times New Roman" w:hAnsi="Times New Roman" w:cs="Times New Roman"/>
          <w:bCs/>
          <w:highlight w:val="yellow"/>
        </w:rPr>
      </w:pPr>
      <w:bookmarkStart w:id="21" w:name="_Hlk175234056"/>
    </w:p>
    <w:p w14:paraId="72710879" w14:textId="77777777" w:rsidR="002C515B" w:rsidRDefault="002C515B" w:rsidP="00F2540A">
      <w:pPr>
        <w:spacing w:line="240" w:lineRule="auto"/>
        <w:ind w:right="-14"/>
        <w:contextualSpacing/>
        <w:jc w:val="both"/>
        <w:rPr>
          <w:rFonts w:ascii="Times New Roman" w:hAnsi="Times New Roman" w:cs="Times New Roman"/>
          <w:bCs/>
          <w:highlight w:val="yellow"/>
        </w:rPr>
      </w:pPr>
    </w:p>
    <w:p w14:paraId="56A32045" w14:textId="77777777" w:rsidR="002C515B" w:rsidRDefault="002C515B" w:rsidP="00F2540A">
      <w:pPr>
        <w:spacing w:line="240" w:lineRule="auto"/>
        <w:ind w:right="-14"/>
        <w:contextualSpacing/>
        <w:jc w:val="both"/>
        <w:rPr>
          <w:rFonts w:ascii="Times New Roman" w:hAnsi="Times New Roman" w:cs="Times New Roman"/>
          <w:bCs/>
          <w:highlight w:val="yellow"/>
        </w:rPr>
      </w:pPr>
    </w:p>
    <w:p w14:paraId="4A2B9A08" w14:textId="755EF327" w:rsidR="00F2540A" w:rsidRPr="0080047C" w:rsidRDefault="00F2540A" w:rsidP="00F2540A">
      <w:pPr>
        <w:spacing w:line="240" w:lineRule="auto"/>
        <w:ind w:right="-14"/>
        <w:contextualSpacing/>
        <w:jc w:val="both"/>
        <w:rPr>
          <w:rFonts w:ascii="Times New Roman" w:hAnsi="Times New Roman" w:cs="Times New Roman"/>
          <w:bCs/>
          <w:highlight w:val="yellow"/>
        </w:rPr>
      </w:pPr>
      <w:r w:rsidRPr="0080047C">
        <w:rPr>
          <w:rFonts w:ascii="Times New Roman" w:hAnsi="Times New Roman" w:cs="Times New Roman"/>
          <w:bCs/>
          <w:highlight w:val="yellow"/>
        </w:rPr>
        <w:lastRenderedPageBreak/>
        <w:t>Attachments: Appendix A – General Position Description</w:t>
      </w:r>
    </w:p>
    <w:p w14:paraId="709F43A9" w14:textId="5857A111" w:rsidR="00F2540A" w:rsidRPr="0080047C" w:rsidRDefault="00F2540A" w:rsidP="00F2540A">
      <w:pPr>
        <w:spacing w:line="240" w:lineRule="auto"/>
        <w:ind w:right="-14"/>
        <w:contextualSpacing/>
        <w:jc w:val="both"/>
        <w:rPr>
          <w:rFonts w:ascii="Times New Roman" w:hAnsi="Times New Roman" w:cs="Times New Roman"/>
          <w:bCs/>
          <w:highlight w:val="yellow"/>
        </w:rPr>
      </w:pPr>
      <w:r w:rsidRPr="0080047C">
        <w:rPr>
          <w:rFonts w:ascii="Times New Roman" w:hAnsi="Times New Roman" w:cs="Times New Roman"/>
          <w:bCs/>
          <w:highlight w:val="yellow"/>
        </w:rPr>
        <w:t xml:space="preserve">                      Appendix B – General Expectations</w:t>
      </w:r>
    </w:p>
    <w:p w14:paraId="28F3977E" w14:textId="60B89DF4" w:rsidR="00F2540A" w:rsidRPr="0080047C" w:rsidRDefault="00F2540A" w:rsidP="00F2540A">
      <w:pPr>
        <w:spacing w:line="240" w:lineRule="auto"/>
        <w:ind w:right="-14"/>
        <w:contextualSpacing/>
        <w:jc w:val="both"/>
        <w:rPr>
          <w:rFonts w:ascii="Times New Roman" w:hAnsi="Times New Roman" w:cs="Times New Roman"/>
          <w:b/>
          <w:bCs/>
          <w:highlight w:val="yellow"/>
        </w:rPr>
      </w:pPr>
      <w:r w:rsidRPr="0080047C">
        <w:rPr>
          <w:rFonts w:ascii="Times New Roman" w:hAnsi="Times New Roman" w:cs="Times New Roman"/>
          <w:bCs/>
          <w:highlight w:val="yellow"/>
        </w:rPr>
        <w:t xml:space="preserve">                      Appendix C – Description of Duties Checklist </w:t>
      </w:r>
      <w:r w:rsidRPr="0080047C">
        <w:rPr>
          <w:rFonts w:ascii="Times New Roman" w:hAnsi="Times New Roman" w:cs="Times New Roman"/>
          <w:b/>
          <w:bCs/>
          <w:highlight w:val="yellow"/>
        </w:rPr>
        <w:t>[Indicate if it will be provided at a later time]</w:t>
      </w:r>
    </w:p>
    <w:bookmarkEnd w:id="21"/>
    <w:p w14:paraId="2605E694" w14:textId="77777777" w:rsidR="00DE5FB1" w:rsidRDefault="00DE5FB1" w:rsidP="00BE20E4">
      <w:pPr>
        <w:ind w:right="-18"/>
        <w:jc w:val="both"/>
        <w:rPr>
          <w:rFonts w:ascii="Times New Roman" w:hAnsi="Times New Roman" w:cs="Times New Roman"/>
          <w:b/>
          <w:bCs/>
        </w:rPr>
      </w:pPr>
    </w:p>
    <w:p w14:paraId="40C36681" w14:textId="77777777" w:rsidR="006E5E8F" w:rsidRDefault="00D50729" w:rsidP="00BE20E4">
      <w:pPr>
        <w:ind w:right="-18"/>
        <w:jc w:val="both"/>
        <w:rPr>
          <w:rFonts w:ascii="Times New Roman" w:eastAsia="Times" w:hAnsi="Times New Roman" w:cs="Times New Roman"/>
        </w:rPr>
      </w:pPr>
      <w:r w:rsidRPr="0080047C">
        <w:rPr>
          <w:rFonts w:ascii="Times New Roman" w:eastAsia="Times" w:hAnsi="Times New Roman" w:cs="Times New Roman"/>
        </w:rPr>
        <w:t>Cc: Employment File</w:t>
      </w:r>
    </w:p>
    <w:p w14:paraId="68F8D235" w14:textId="68C3F60E" w:rsidR="0031615A" w:rsidRPr="006E5E8F" w:rsidRDefault="0031615A" w:rsidP="00BE20E4">
      <w:pPr>
        <w:ind w:right="-18"/>
        <w:jc w:val="both"/>
        <w:rPr>
          <w:rFonts w:ascii="Times New Roman" w:eastAsia="Times" w:hAnsi="Times New Roman" w:cs="Times New Roman"/>
        </w:rPr>
      </w:pPr>
      <w:r w:rsidRPr="0080047C">
        <w:rPr>
          <w:rFonts w:ascii="Times New Roman" w:eastAsia="Times" w:hAnsi="Times New Roman" w:cs="Times New Roman"/>
          <w:color w:val="0000FF"/>
        </w:rPr>
        <w:t>For Academic Student Employee:</w:t>
      </w:r>
    </w:p>
    <w:p w14:paraId="2CA52069" w14:textId="77777777" w:rsidR="0031615A" w:rsidRPr="0080047C" w:rsidRDefault="0031615A" w:rsidP="00C47323">
      <w:pPr>
        <w:spacing w:before="100" w:beforeAutospacing="1" w:after="100" w:afterAutospacing="1" w:line="240" w:lineRule="auto"/>
        <w:rPr>
          <w:rFonts w:ascii="Times New Roman" w:eastAsia="Times" w:hAnsi="Times New Roman" w:cs="Times New Roman"/>
          <w:color w:val="0000FF"/>
        </w:rPr>
      </w:pPr>
      <w:r w:rsidRPr="0080047C">
        <w:rPr>
          <w:rFonts w:ascii="Times New Roman" w:eastAsia="Times" w:hAnsi="Times New Roman" w:cs="Times New Roman"/>
          <w:color w:val="0000FF"/>
        </w:rPr>
        <w:t>I have read and accept the terms of the appointment given in this letter.</w:t>
      </w:r>
    </w:p>
    <w:p w14:paraId="55D917DD" w14:textId="77777777" w:rsidR="0031615A" w:rsidRPr="0080047C" w:rsidRDefault="0031615A" w:rsidP="00C47323">
      <w:pPr>
        <w:spacing w:after="0" w:line="240" w:lineRule="auto"/>
        <w:rPr>
          <w:rFonts w:ascii="Times New Roman" w:eastAsia="Times" w:hAnsi="Times New Roman" w:cs="Times New Roman"/>
          <w:color w:val="0000FF"/>
        </w:rPr>
      </w:pPr>
      <w:r w:rsidRPr="0080047C">
        <w:rPr>
          <w:rFonts w:ascii="Times New Roman" w:eastAsia="Times" w:hAnsi="Times New Roman" w:cs="Times New Roman"/>
          <w:color w:val="0000FF"/>
        </w:rPr>
        <w:t>_______________________________________</w:t>
      </w:r>
      <w:r w:rsidRPr="0080047C">
        <w:rPr>
          <w:rFonts w:ascii="Times New Roman" w:eastAsia="Times" w:hAnsi="Times New Roman" w:cs="Times New Roman"/>
          <w:color w:val="0000FF"/>
        </w:rPr>
        <w:tab/>
        <w:t>_____________________________           ______________</w:t>
      </w:r>
    </w:p>
    <w:p w14:paraId="43748AAC" w14:textId="0DE3C97B" w:rsidR="0031615A" w:rsidRPr="0080047C" w:rsidRDefault="0031615A" w:rsidP="00C47323">
      <w:pPr>
        <w:spacing w:after="0" w:line="240" w:lineRule="auto"/>
        <w:rPr>
          <w:rFonts w:ascii="Times New Roman" w:eastAsia="Times" w:hAnsi="Times New Roman" w:cs="Times New Roman"/>
          <w:color w:val="0000FF"/>
        </w:rPr>
      </w:pPr>
      <w:r w:rsidRPr="0080047C">
        <w:rPr>
          <w:rFonts w:ascii="Times New Roman" w:eastAsia="Times" w:hAnsi="Times New Roman" w:cs="Times New Roman"/>
          <w:color w:val="0000FF"/>
        </w:rPr>
        <w:t>Name</w:t>
      </w:r>
      <w:r w:rsidRPr="0080047C">
        <w:rPr>
          <w:rFonts w:ascii="Times New Roman" w:eastAsia="Times" w:hAnsi="Times New Roman" w:cs="Times New Roman"/>
          <w:color w:val="0000FF"/>
        </w:rPr>
        <w:tab/>
      </w:r>
      <w:r w:rsidRPr="0080047C">
        <w:rPr>
          <w:rFonts w:ascii="Times New Roman" w:eastAsia="Times" w:hAnsi="Times New Roman" w:cs="Times New Roman"/>
          <w:color w:val="0000FF"/>
        </w:rPr>
        <w:tab/>
      </w:r>
      <w:r w:rsidRPr="0080047C">
        <w:rPr>
          <w:rFonts w:ascii="Times New Roman" w:eastAsia="Times" w:hAnsi="Times New Roman" w:cs="Times New Roman"/>
          <w:color w:val="0000FF"/>
        </w:rPr>
        <w:tab/>
      </w:r>
      <w:r w:rsidRPr="0080047C">
        <w:rPr>
          <w:rFonts w:ascii="Times New Roman" w:eastAsia="Times" w:hAnsi="Times New Roman" w:cs="Times New Roman"/>
          <w:color w:val="0000FF"/>
        </w:rPr>
        <w:tab/>
      </w:r>
      <w:r w:rsidRPr="0080047C">
        <w:rPr>
          <w:rFonts w:ascii="Times New Roman" w:eastAsia="Times" w:hAnsi="Times New Roman" w:cs="Times New Roman"/>
          <w:color w:val="0000FF"/>
        </w:rPr>
        <w:tab/>
      </w:r>
      <w:r w:rsidRPr="0080047C">
        <w:rPr>
          <w:rFonts w:ascii="Times New Roman" w:eastAsia="Times" w:hAnsi="Times New Roman" w:cs="Times New Roman"/>
          <w:color w:val="0000FF"/>
        </w:rPr>
        <w:tab/>
        <w:t xml:space="preserve">              Signature</w:t>
      </w:r>
      <w:r w:rsidRPr="0080047C">
        <w:rPr>
          <w:rFonts w:ascii="Times New Roman" w:eastAsia="Times" w:hAnsi="Times New Roman" w:cs="Times New Roman"/>
          <w:color w:val="0000FF"/>
        </w:rPr>
        <w:tab/>
        <w:t xml:space="preserve">                                        Date</w:t>
      </w:r>
    </w:p>
    <w:sectPr w:rsidR="0031615A" w:rsidRPr="0080047C" w:rsidSect="00DE5FB1">
      <w:pgSz w:w="12240" w:h="15840"/>
      <w:pgMar w:top="720" w:right="1152" w:bottom="450" w:left="1152" w:header="0" w:footer="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cademic Personnel" w:date="2023-03-15T10:58:00Z" w:initials="AP">
    <w:p w14:paraId="1FBA8169" w14:textId="69FB8AD8" w:rsidR="001A7B43" w:rsidRPr="00C227F9" w:rsidRDefault="001A7B43">
      <w:pPr>
        <w:pStyle w:val="CommentText"/>
        <w:rPr>
          <w:sz w:val="22"/>
          <w:szCs w:val="22"/>
        </w:rPr>
      </w:pPr>
      <w:r>
        <w:rPr>
          <w:rStyle w:val="CommentReference"/>
        </w:rPr>
        <w:annotationRef/>
      </w:r>
      <w:r w:rsidRPr="00C227F9">
        <w:rPr>
          <w:sz w:val="22"/>
          <w:szCs w:val="22"/>
        </w:rPr>
        <w:t>Copy and paste template onto Department Letterhead</w:t>
      </w:r>
    </w:p>
  </w:comment>
  <w:comment w:id="2" w:author="Academic Personnel" w:date="2023-03-10T11:55:00Z" w:initials="AP">
    <w:p w14:paraId="5A9B2613" w14:textId="239D1D4C" w:rsidR="00FC6D74" w:rsidRPr="00C227F9" w:rsidRDefault="00FC6D74">
      <w:pPr>
        <w:pStyle w:val="CommentText"/>
        <w:rPr>
          <w:sz w:val="22"/>
          <w:szCs w:val="22"/>
        </w:rPr>
      </w:pPr>
      <w:r>
        <w:rPr>
          <w:rStyle w:val="CommentReference"/>
        </w:rPr>
        <w:annotationRef/>
      </w:r>
      <w:r w:rsidR="00D50729">
        <w:rPr>
          <w:sz w:val="22"/>
          <w:szCs w:val="22"/>
        </w:rPr>
        <w:t>Refer to</w:t>
      </w:r>
      <w:r w:rsidR="00C227F9" w:rsidRPr="00C227F9">
        <w:rPr>
          <w:sz w:val="22"/>
          <w:szCs w:val="22"/>
        </w:rPr>
        <w:t xml:space="preserve"> the </w:t>
      </w:r>
      <w:hyperlink r:id="rId1" w:history="1">
        <w:r w:rsidR="00C227F9" w:rsidRPr="00C227F9">
          <w:rPr>
            <w:rStyle w:val="Hyperlink"/>
            <w:sz w:val="22"/>
            <w:szCs w:val="22"/>
          </w:rPr>
          <w:t>Pay &amp; Service Period Chart</w:t>
        </w:r>
      </w:hyperlink>
      <w:r w:rsidR="00C227F9" w:rsidRPr="00C227F9">
        <w:rPr>
          <w:sz w:val="22"/>
          <w:szCs w:val="22"/>
        </w:rPr>
        <w:t xml:space="preserve"> for 9-Month Graduate Students in Teaching Titles. Use the start date of the first employment quarter under </w:t>
      </w:r>
      <w:r w:rsidR="00C227F9" w:rsidRPr="00C227F9">
        <w:rPr>
          <w:b/>
          <w:sz w:val="22"/>
          <w:szCs w:val="22"/>
        </w:rPr>
        <w:t>Service Period Dates</w:t>
      </w:r>
      <w:r w:rsidR="00C227F9" w:rsidRPr="00C227F9">
        <w:rPr>
          <w:sz w:val="22"/>
          <w:szCs w:val="22"/>
        </w:rPr>
        <w:t>.</w:t>
      </w:r>
    </w:p>
  </w:comment>
  <w:comment w:id="3" w:author="Academic Personnel" w:date="2023-03-10T11:55:00Z" w:initials="AP">
    <w:p w14:paraId="7E6BCF63" w14:textId="68865394" w:rsidR="00FC6D74" w:rsidRPr="00C227F9" w:rsidRDefault="00FC6D74">
      <w:pPr>
        <w:pStyle w:val="CommentText"/>
      </w:pPr>
      <w:r>
        <w:rPr>
          <w:rStyle w:val="CommentReference"/>
        </w:rPr>
        <w:annotationRef/>
      </w:r>
      <w:r w:rsidR="00C227F9" w:rsidRPr="00C227F9">
        <w:t xml:space="preserve">Refer to the Pay &amp; Service Period Chart for 9-Month Graduate Students in Teaching Titles. Use the end date of the last employment quarter under </w:t>
      </w:r>
      <w:r w:rsidR="00C227F9" w:rsidRPr="00C227F9">
        <w:rPr>
          <w:b/>
        </w:rPr>
        <w:t>Service Period Dates</w:t>
      </w:r>
      <w:r w:rsidR="00C227F9" w:rsidRPr="00C227F9">
        <w:t>.</w:t>
      </w:r>
    </w:p>
  </w:comment>
  <w:comment w:id="4" w:author="Academic Personnel" w:date="2024-08-22T14:06:00Z" w:initials="AP">
    <w:p w14:paraId="39E49EE6" w14:textId="77777777" w:rsidR="00D50729" w:rsidRPr="00D50729" w:rsidRDefault="00D50729" w:rsidP="00D50729">
      <w:pPr>
        <w:pStyle w:val="CommentText"/>
        <w:rPr>
          <w:rFonts w:ascii="Times New Roman" w:eastAsia="Times New Roman" w:hAnsi="Times New Roman" w:cs="Times New Roman"/>
        </w:rPr>
      </w:pPr>
      <w:r>
        <w:rPr>
          <w:rStyle w:val="CommentReference"/>
        </w:rPr>
        <w:annotationRef/>
      </w:r>
      <w:r w:rsidRPr="00D50729">
        <w:rPr>
          <w:rFonts w:ascii="Times New Roman" w:eastAsia="Times New Roman" w:hAnsi="Times New Roman" w:cs="Times New Roman"/>
        </w:rPr>
        <w:t>ASE General Position Description</w:t>
      </w:r>
    </w:p>
    <w:p w14:paraId="12B0A590" w14:textId="77777777" w:rsidR="00D50729" w:rsidRPr="00D50729" w:rsidRDefault="00D50729" w:rsidP="00D50729">
      <w:pPr>
        <w:spacing w:after="0" w:line="240" w:lineRule="auto"/>
        <w:rPr>
          <w:rFonts w:ascii="Times New Roman" w:eastAsia="Times New Roman" w:hAnsi="Times New Roman" w:cs="Times New Roman"/>
          <w:sz w:val="20"/>
          <w:szCs w:val="20"/>
        </w:rPr>
      </w:pPr>
      <w:r w:rsidRPr="00D50729">
        <w:rPr>
          <w:rFonts w:ascii="Times New Roman" w:eastAsia="Times New Roman" w:hAnsi="Times New Roman" w:cs="Times New Roman"/>
          <w:sz w:val="20"/>
          <w:szCs w:val="20"/>
        </w:rPr>
        <w:t>ASE General Expectations Letter</w:t>
      </w:r>
    </w:p>
    <w:p w14:paraId="16342851" w14:textId="77777777" w:rsidR="00D50729" w:rsidRDefault="00D50729" w:rsidP="00D50729">
      <w:pPr>
        <w:pStyle w:val="CommentText"/>
        <w:rPr>
          <w:sz w:val="22"/>
          <w:szCs w:val="22"/>
        </w:rPr>
      </w:pPr>
      <w:r w:rsidRPr="00D50729">
        <w:rPr>
          <w:sz w:val="22"/>
          <w:szCs w:val="22"/>
        </w:rPr>
        <w:t>ASE Description of Duties</w:t>
      </w:r>
    </w:p>
    <w:p w14:paraId="6E37B5C6" w14:textId="77777777" w:rsidR="00D50729" w:rsidRDefault="00D50729" w:rsidP="00D50729">
      <w:pPr>
        <w:pStyle w:val="CommentText"/>
      </w:pPr>
    </w:p>
    <w:p w14:paraId="22D23155" w14:textId="6E597B04" w:rsidR="00D50729" w:rsidRDefault="00D50729" w:rsidP="00D50729">
      <w:pPr>
        <w:pStyle w:val="CommentText"/>
      </w:pPr>
      <w:bookmarkStart w:id="5" w:name="_Hlk175228066"/>
      <w:r>
        <w:t xml:space="preserve">Located at: </w:t>
      </w:r>
      <w:hyperlink r:id="rId2" w:history="1">
        <w:r w:rsidRPr="002C5F31">
          <w:rPr>
            <w:rStyle w:val="Hyperlink"/>
          </w:rPr>
          <w:t>https://ap.ucsb.edu/resources.for.department.analysts/graduate.student.appointments/</w:t>
        </w:r>
      </w:hyperlink>
      <w:r>
        <w:t xml:space="preserve"> </w:t>
      </w:r>
      <w:bookmarkEnd w:id="5"/>
    </w:p>
  </w:comment>
  <w:comment w:id="6" w:author="Academic Personnel" w:date="2023-03-10T11:55:00Z" w:initials="AP">
    <w:p w14:paraId="6D2B08DA" w14:textId="5E48B8F9" w:rsidR="00FC6D74" w:rsidRDefault="00FC6D74" w:rsidP="00FC6D74">
      <w:pPr>
        <w:pStyle w:val="CommentText"/>
      </w:pPr>
      <w:r>
        <w:rPr>
          <w:rStyle w:val="CommentReference"/>
        </w:rPr>
        <w:annotationRef/>
      </w:r>
      <w:r w:rsidR="00D50729">
        <w:t>S</w:t>
      </w:r>
      <w:r>
        <w:t xml:space="preserve">ee </w:t>
      </w:r>
      <w:hyperlink r:id="rId3" w:history="1">
        <w:r w:rsidR="00EC34F0">
          <w:rPr>
            <w:rStyle w:val="Hyperlink"/>
          </w:rPr>
          <w:t>Salary Table 18</w:t>
        </w:r>
      </w:hyperlink>
    </w:p>
    <w:p w14:paraId="26FF81B7" w14:textId="77777777" w:rsidR="00FC6D74" w:rsidRDefault="00FC6D74" w:rsidP="00FC6D74">
      <w:pPr>
        <w:pStyle w:val="CommentText"/>
      </w:pPr>
    </w:p>
    <w:p w14:paraId="0788CF5B" w14:textId="33202053" w:rsidR="00FC6D74" w:rsidRDefault="00FC6D74" w:rsidP="00FC6D74">
      <w:pPr>
        <w:pStyle w:val="CommentText"/>
      </w:pPr>
      <w:r>
        <w:t xml:space="preserve">For the Fall Quarter 4-Month Pay Option – Divide the Quarterly Rate by 4.  </w:t>
      </w:r>
    </w:p>
  </w:comment>
  <w:comment w:id="7" w:author="Academic Personnel" w:date="2023-03-10T11:56:00Z" w:initials="AP">
    <w:p w14:paraId="1327224E" w14:textId="5BB8231A" w:rsidR="00FC6D74" w:rsidRDefault="00FC6D74" w:rsidP="00FC6D74">
      <w:pPr>
        <w:pStyle w:val="CommentText"/>
      </w:pPr>
      <w:r>
        <w:rPr>
          <w:rStyle w:val="CommentReference"/>
        </w:rPr>
        <w:annotationRef/>
      </w:r>
      <w:r w:rsidR="00C227F9">
        <w:t>Refer to</w:t>
      </w:r>
      <w:r>
        <w:t xml:space="preserve"> the Pay &amp; Service Period Chart for 9-Month Graduate Students in Teaching Titles. Use the start date of the first employment quarter under </w:t>
      </w:r>
      <w:r w:rsidRPr="0094605A">
        <w:rPr>
          <w:b/>
        </w:rPr>
        <w:t>Pay Period Dates</w:t>
      </w:r>
      <w:r>
        <w:t>.</w:t>
      </w:r>
    </w:p>
    <w:p w14:paraId="5F5BC23B" w14:textId="77777777" w:rsidR="00FC6D74" w:rsidRDefault="00FC6D74" w:rsidP="00FC6D74">
      <w:pPr>
        <w:pStyle w:val="CommentText"/>
      </w:pPr>
    </w:p>
    <w:p w14:paraId="7284D7A2" w14:textId="00A6C9F0" w:rsidR="00FC6D74" w:rsidRDefault="00FC6D74" w:rsidP="00FC6D74">
      <w:pPr>
        <w:pStyle w:val="CommentText"/>
      </w:pPr>
      <w:r w:rsidRPr="00FC6D74">
        <w:rPr>
          <w:rFonts w:ascii="Times New Roman" w:eastAsia="Times New Roman" w:hAnsi="Times New Roman" w:cs="Times New Roman"/>
          <w:b/>
        </w:rPr>
        <w:t>NOTE:</w:t>
      </w:r>
      <w:r>
        <w:rPr>
          <w:rFonts w:ascii="Times New Roman" w:eastAsia="Times New Roman" w:hAnsi="Times New Roman" w:cs="Times New Roman"/>
        </w:rPr>
        <w:t xml:space="preserve"> </w:t>
      </w:r>
      <w:r w:rsidRPr="003B47C3">
        <w:rPr>
          <w:rFonts w:ascii="Times New Roman" w:eastAsia="Times New Roman" w:hAnsi="Times New Roman" w:cs="Times New Roman"/>
        </w:rPr>
        <w:t xml:space="preserve">The payroll start date begins on September 1 </w:t>
      </w:r>
      <w:r>
        <w:t xml:space="preserve">for </w:t>
      </w:r>
      <w:r w:rsidRPr="003B47C3">
        <w:rPr>
          <w:rFonts w:ascii="Times New Roman" w:eastAsia="Times New Roman" w:hAnsi="Times New Roman" w:cs="Times New Roman"/>
        </w:rPr>
        <w:t>the 4-month Fall Quarter pay option.</w:t>
      </w:r>
    </w:p>
  </w:comment>
  <w:comment w:id="8" w:author="Academic Personnel" w:date="2023-03-10T11:56:00Z" w:initials="AP">
    <w:p w14:paraId="1E606C3F" w14:textId="61A146D8" w:rsidR="00FC6D74" w:rsidRDefault="00FC6D74">
      <w:pPr>
        <w:pStyle w:val="CommentText"/>
      </w:pPr>
      <w:r>
        <w:rPr>
          <w:rStyle w:val="CommentReference"/>
        </w:rPr>
        <w:annotationRef/>
      </w:r>
      <w:r w:rsidR="00C227F9">
        <w:t>Refer to</w:t>
      </w:r>
      <w:r>
        <w:t xml:space="preserve"> the Pay &amp; Service Period Chart for 9-Month Graduate Students in Teaching Titles. Use the end date of the last employment quarter under </w:t>
      </w:r>
      <w:r w:rsidRPr="0094605A">
        <w:rPr>
          <w:b/>
        </w:rPr>
        <w:t>Pay Period Dates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BA8169" w15:done="0"/>
  <w15:commentEx w15:paraId="5A9B2613" w15:done="0"/>
  <w15:commentEx w15:paraId="7E6BCF63" w15:done="0"/>
  <w15:commentEx w15:paraId="22D23155" w15:done="0"/>
  <w15:commentEx w15:paraId="0788CF5B" w15:done="0"/>
  <w15:commentEx w15:paraId="7284D7A2" w15:done="0"/>
  <w15:commentEx w15:paraId="1E606C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BA8169" w16cid:durableId="27BC2371"/>
  <w16cid:commentId w16cid:paraId="5A9B2613" w16cid:durableId="27B5992A"/>
  <w16cid:commentId w16cid:paraId="7E6BCF63" w16cid:durableId="27B59937"/>
  <w16cid:commentId w16cid:paraId="22D23155" w16cid:durableId="2A71C469"/>
  <w16cid:commentId w16cid:paraId="0788CF5B" w16cid:durableId="27B59945"/>
  <w16cid:commentId w16cid:paraId="7284D7A2" w16cid:durableId="27B59955"/>
  <w16cid:commentId w16cid:paraId="1E606C3F" w16cid:durableId="27B599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E5059" w14:textId="77777777" w:rsidR="00481C50" w:rsidRDefault="00481C50" w:rsidP="00FC7070">
      <w:pPr>
        <w:spacing w:after="0" w:line="240" w:lineRule="auto"/>
      </w:pPr>
      <w:r>
        <w:separator/>
      </w:r>
    </w:p>
  </w:endnote>
  <w:endnote w:type="continuationSeparator" w:id="0">
    <w:p w14:paraId="6F9E8BBA" w14:textId="77777777" w:rsidR="00481C50" w:rsidRDefault="00481C50" w:rsidP="00FC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17CF0" w14:textId="77777777" w:rsidR="00481C50" w:rsidRDefault="00481C50" w:rsidP="00FC7070">
      <w:pPr>
        <w:spacing w:after="0" w:line="240" w:lineRule="auto"/>
      </w:pPr>
      <w:r>
        <w:separator/>
      </w:r>
    </w:p>
  </w:footnote>
  <w:footnote w:type="continuationSeparator" w:id="0">
    <w:p w14:paraId="2749C9EF" w14:textId="77777777" w:rsidR="00481C50" w:rsidRDefault="00481C50" w:rsidP="00FC707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ademic Personnel">
    <w15:presenceInfo w15:providerId="None" w15:userId="Academic Personn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6A1"/>
    <w:rsid w:val="00061E03"/>
    <w:rsid w:val="000C0467"/>
    <w:rsid w:val="000C5010"/>
    <w:rsid w:val="000D2288"/>
    <w:rsid w:val="00140E29"/>
    <w:rsid w:val="00145A66"/>
    <w:rsid w:val="001A7B43"/>
    <w:rsid w:val="001C61FE"/>
    <w:rsid w:val="00201D6E"/>
    <w:rsid w:val="0023232B"/>
    <w:rsid w:val="00234FBB"/>
    <w:rsid w:val="002509C0"/>
    <w:rsid w:val="0026741A"/>
    <w:rsid w:val="00282204"/>
    <w:rsid w:val="002860BA"/>
    <w:rsid w:val="00290DF2"/>
    <w:rsid w:val="002C515B"/>
    <w:rsid w:val="002D1EE6"/>
    <w:rsid w:val="002F1D7A"/>
    <w:rsid w:val="0031615A"/>
    <w:rsid w:val="0032155D"/>
    <w:rsid w:val="003266E8"/>
    <w:rsid w:val="00336534"/>
    <w:rsid w:val="0035468A"/>
    <w:rsid w:val="0037423B"/>
    <w:rsid w:val="003D1551"/>
    <w:rsid w:val="003E57AF"/>
    <w:rsid w:val="003F3387"/>
    <w:rsid w:val="003F60CD"/>
    <w:rsid w:val="004125F4"/>
    <w:rsid w:val="00423BFB"/>
    <w:rsid w:val="00425CBA"/>
    <w:rsid w:val="0043500D"/>
    <w:rsid w:val="004374A9"/>
    <w:rsid w:val="00481C50"/>
    <w:rsid w:val="00565DFB"/>
    <w:rsid w:val="00567039"/>
    <w:rsid w:val="00594BA3"/>
    <w:rsid w:val="005E0F94"/>
    <w:rsid w:val="00631D7D"/>
    <w:rsid w:val="00635A58"/>
    <w:rsid w:val="006715E1"/>
    <w:rsid w:val="00674A03"/>
    <w:rsid w:val="006A56D3"/>
    <w:rsid w:val="006B4AA1"/>
    <w:rsid w:val="006E0142"/>
    <w:rsid w:val="006E5E8F"/>
    <w:rsid w:val="006F4FF8"/>
    <w:rsid w:val="00730451"/>
    <w:rsid w:val="00736792"/>
    <w:rsid w:val="00775345"/>
    <w:rsid w:val="0079491E"/>
    <w:rsid w:val="007B5309"/>
    <w:rsid w:val="007C1CDF"/>
    <w:rsid w:val="007D5F46"/>
    <w:rsid w:val="007F059C"/>
    <w:rsid w:val="007F187E"/>
    <w:rsid w:val="0080047C"/>
    <w:rsid w:val="00800DEA"/>
    <w:rsid w:val="00805B30"/>
    <w:rsid w:val="008126A1"/>
    <w:rsid w:val="0082638A"/>
    <w:rsid w:val="0084594B"/>
    <w:rsid w:val="00877863"/>
    <w:rsid w:val="008818E2"/>
    <w:rsid w:val="008E46B8"/>
    <w:rsid w:val="008E479A"/>
    <w:rsid w:val="008E52A9"/>
    <w:rsid w:val="00912CD4"/>
    <w:rsid w:val="00926A87"/>
    <w:rsid w:val="009318A9"/>
    <w:rsid w:val="00985070"/>
    <w:rsid w:val="009C6582"/>
    <w:rsid w:val="009D36D4"/>
    <w:rsid w:val="00A167E9"/>
    <w:rsid w:val="00A220BD"/>
    <w:rsid w:val="00A22C55"/>
    <w:rsid w:val="00A26064"/>
    <w:rsid w:val="00A37061"/>
    <w:rsid w:val="00A41C91"/>
    <w:rsid w:val="00A50394"/>
    <w:rsid w:val="00A855E4"/>
    <w:rsid w:val="00A93AFA"/>
    <w:rsid w:val="00AB1B47"/>
    <w:rsid w:val="00AF6758"/>
    <w:rsid w:val="00B44F16"/>
    <w:rsid w:val="00BC0F1F"/>
    <w:rsid w:val="00BD373D"/>
    <w:rsid w:val="00BE01B6"/>
    <w:rsid w:val="00BE20E4"/>
    <w:rsid w:val="00C11A49"/>
    <w:rsid w:val="00C1740F"/>
    <w:rsid w:val="00C227F9"/>
    <w:rsid w:val="00C36D72"/>
    <w:rsid w:val="00C422E4"/>
    <w:rsid w:val="00C47323"/>
    <w:rsid w:val="00C50D8A"/>
    <w:rsid w:val="00C776E3"/>
    <w:rsid w:val="00C81311"/>
    <w:rsid w:val="00CA000C"/>
    <w:rsid w:val="00CB12E8"/>
    <w:rsid w:val="00CC44FC"/>
    <w:rsid w:val="00CC7D06"/>
    <w:rsid w:val="00CD0BE6"/>
    <w:rsid w:val="00CE0F9E"/>
    <w:rsid w:val="00D1342D"/>
    <w:rsid w:val="00D14FE2"/>
    <w:rsid w:val="00D25FE8"/>
    <w:rsid w:val="00D35070"/>
    <w:rsid w:val="00D50729"/>
    <w:rsid w:val="00D507E7"/>
    <w:rsid w:val="00D57E2C"/>
    <w:rsid w:val="00D7747C"/>
    <w:rsid w:val="00D957DB"/>
    <w:rsid w:val="00DA3577"/>
    <w:rsid w:val="00DC4317"/>
    <w:rsid w:val="00DE5FB1"/>
    <w:rsid w:val="00E172F4"/>
    <w:rsid w:val="00E25C64"/>
    <w:rsid w:val="00E31E22"/>
    <w:rsid w:val="00E52362"/>
    <w:rsid w:val="00E7130F"/>
    <w:rsid w:val="00EB3DCD"/>
    <w:rsid w:val="00EC344C"/>
    <w:rsid w:val="00EC34F0"/>
    <w:rsid w:val="00F10236"/>
    <w:rsid w:val="00F12414"/>
    <w:rsid w:val="00F15CC1"/>
    <w:rsid w:val="00F21295"/>
    <w:rsid w:val="00F2540A"/>
    <w:rsid w:val="00F33760"/>
    <w:rsid w:val="00F3583F"/>
    <w:rsid w:val="00F5706B"/>
    <w:rsid w:val="00F63C3C"/>
    <w:rsid w:val="00F81D6F"/>
    <w:rsid w:val="00F92B79"/>
    <w:rsid w:val="00FC6D74"/>
    <w:rsid w:val="00FC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8A55B"/>
  <w15:chartTrackingRefBased/>
  <w15:docId w15:val="{BAC332AD-983D-4DFA-800B-E56D278F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05B30"/>
    <w:pPr>
      <w:framePr w:w="7920" w:h="1980" w:hRule="exact" w:hSpace="180" w:wrap="auto" w:hAnchor="page" w:xAlign="center" w:yAlign="bottom"/>
      <w:spacing w:after="0" w:line="240" w:lineRule="auto"/>
      <w:ind w:left="2880"/>
    </w:pPr>
    <w:rPr>
      <w:rFonts w:ascii="Calibri" w:eastAsiaTheme="majorEastAsia" w:hAnsi="Calibri" w:cstheme="majorBidi"/>
      <w:b/>
      <w:sz w:val="24"/>
      <w:szCs w:val="24"/>
    </w:rPr>
  </w:style>
  <w:style w:type="paragraph" w:styleId="Header">
    <w:name w:val="header"/>
    <w:basedOn w:val="Normal"/>
    <w:link w:val="HeaderChar"/>
    <w:uiPriority w:val="99"/>
    <w:semiHidden/>
    <w:unhideWhenUsed/>
    <w:rsid w:val="008126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26A1"/>
  </w:style>
  <w:style w:type="paragraph" w:styleId="Footer">
    <w:name w:val="footer"/>
    <w:basedOn w:val="Normal"/>
    <w:link w:val="FooterChar"/>
    <w:uiPriority w:val="99"/>
    <w:unhideWhenUsed/>
    <w:rsid w:val="00812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6A1"/>
  </w:style>
  <w:style w:type="paragraph" w:styleId="CommentText">
    <w:name w:val="annotation text"/>
    <w:basedOn w:val="Normal"/>
    <w:link w:val="CommentTextChar"/>
    <w:uiPriority w:val="99"/>
    <w:unhideWhenUsed/>
    <w:rsid w:val="008126A1"/>
    <w:pPr>
      <w:spacing w:line="240" w:lineRule="auto"/>
    </w:pPr>
    <w:rPr>
      <w:sz w:val="20"/>
      <w:szCs w:val="20"/>
    </w:rPr>
  </w:style>
  <w:style w:type="character" w:customStyle="1" w:styleId="CommentTextChar">
    <w:name w:val="Comment Text Char"/>
    <w:basedOn w:val="DefaultParagraphFont"/>
    <w:link w:val="CommentText"/>
    <w:uiPriority w:val="99"/>
    <w:rsid w:val="008126A1"/>
    <w:rPr>
      <w:sz w:val="20"/>
      <w:szCs w:val="20"/>
    </w:rPr>
  </w:style>
  <w:style w:type="character" w:styleId="CommentReference">
    <w:name w:val="annotation reference"/>
    <w:basedOn w:val="DefaultParagraphFont"/>
    <w:semiHidden/>
    <w:unhideWhenUsed/>
    <w:rsid w:val="008126A1"/>
    <w:rPr>
      <w:sz w:val="16"/>
      <w:szCs w:val="16"/>
    </w:rPr>
  </w:style>
  <w:style w:type="character" w:styleId="Hyperlink">
    <w:name w:val="Hyperlink"/>
    <w:basedOn w:val="DefaultParagraphFont"/>
    <w:uiPriority w:val="99"/>
    <w:unhideWhenUsed/>
    <w:rsid w:val="007F187E"/>
    <w:rPr>
      <w:color w:val="0563C1" w:themeColor="hyperlink"/>
      <w:u w:val="single"/>
    </w:rPr>
  </w:style>
  <w:style w:type="character" w:styleId="FollowedHyperlink">
    <w:name w:val="FollowedHyperlink"/>
    <w:basedOn w:val="DefaultParagraphFont"/>
    <w:uiPriority w:val="99"/>
    <w:semiHidden/>
    <w:unhideWhenUsed/>
    <w:rsid w:val="007F187E"/>
    <w:rPr>
      <w:color w:val="954F72" w:themeColor="followedHyperlink"/>
      <w:u w:val="single"/>
    </w:rPr>
  </w:style>
  <w:style w:type="table" w:styleId="TableGrid">
    <w:name w:val="Table Grid"/>
    <w:basedOn w:val="TableNormal"/>
    <w:uiPriority w:val="39"/>
    <w:rsid w:val="00671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45A66"/>
    <w:rPr>
      <w:b/>
      <w:bCs/>
    </w:rPr>
  </w:style>
  <w:style w:type="character" w:customStyle="1" w:styleId="CommentSubjectChar">
    <w:name w:val="Comment Subject Char"/>
    <w:basedOn w:val="CommentTextChar"/>
    <w:link w:val="CommentSubject"/>
    <w:uiPriority w:val="99"/>
    <w:semiHidden/>
    <w:rsid w:val="00145A66"/>
    <w:rPr>
      <w:b/>
      <w:bCs/>
      <w:sz w:val="20"/>
      <w:szCs w:val="20"/>
    </w:rPr>
  </w:style>
  <w:style w:type="paragraph" w:styleId="BalloonText">
    <w:name w:val="Balloon Text"/>
    <w:basedOn w:val="Normal"/>
    <w:link w:val="BalloonTextChar"/>
    <w:uiPriority w:val="99"/>
    <w:semiHidden/>
    <w:unhideWhenUsed/>
    <w:rsid w:val="00145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A66"/>
    <w:rPr>
      <w:rFonts w:ascii="Segoe UI" w:hAnsi="Segoe UI" w:cs="Segoe UI"/>
      <w:sz w:val="18"/>
      <w:szCs w:val="18"/>
    </w:rPr>
  </w:style>
  <w:style w:type="character" w:styleId="UnresolvedMention">
    <w:name w:val="Unresolved Mention"/>
    <w:basedOn w:val="DefaultParagraphFont"/>
    <w:uiPriority w:val="99"/>
    <w:semiHidden/>
    <w:unhideWhenUsed/>
    <w:rsid w:val="008E46B8"/>
    <w:rPr>
      <w:color w:val="605E5C"/>
      <w:shd w:val="clear" w:color="auto" w:fill="E1DFDD"/>
    </w:rPr>
  </w:style>
  <w:style w:type="paragraph" w:styleId="BodyText">
    <w:name w:val="Body Text"/>
    <w:basedOn w:val="Normal"/>
    <w:link w:val="BodyTextChar"/>
    <w:rsid w:val="00C4732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w:eastAsia="Times New Roman" w:hAnsi="Times" w:cs="Times New Roman"/>
      <w:sz w:val="20"/>
      <w:szCs w:val="20"/>
    </w:rPr>
  </w:style>
  <w:style w:type="character" w:customStyle="1" w:styleId="BodyTextChar">
    <w:name w:val="Body Text Char"/>
    <w:basedOn w:val="DefaultParagraphFont"/>
    <w:link w:val="BodyText"/>
    <w:rsid w:val="00C47323"/>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84170">
      <w:bodyDiv w:val="1"/>
      <w:marLeft w:val="0"/>
      <w:marRight w:val="0"/>
      <w:marTop w:val="0"/>
      <w:marBottom w:val="0"/>
      <w:divBdr>
        <w:top w:val="none" w:sz="0" w:space="0" w:color="auto"/>
        <w:left w:val="none" w:sz="0" w:space="0" w:color="auto"/>
        <w:bottom w:val="none" w:sz="0" w:space="0" w:color="auto"/>
        <w:right w:val="none" w:sz="0" w:space="0" w:color="auto"/>
      </w:divBdr>
    </w:div>
    <w:div w:id="1035154420">
      <w:bodyDiv w:val="1"/>
      <w:marLeft w:val="0"/>
      <w:marRight w:val="0"/>
      <w:marTop w:val="0"/>
      <w:marBottom w:val="0"/>
      <w:divBdr>
        <w:top w:val="none" w:sz="0" w:space="0" w:color="auto"/>
        <w:left w:val="none" w:sz="0" w:space="0" w:color="auto"/>
        <w:bottom w:val="none" w:sz="0" w:space="0" w:color="auto"/>
        <w:right w:val="none" w:sz="0" w:space="0" w:color="auto"/>
      </w:divBdr>
    </w:div>
    <w:div w:id="1318075666">
      <w:bodyDiv w:val="1"/>
      <w:marLeft w:val="0"/>
      <w:marRight w:val="0"/>
      <w:marTop w:val="0"/>
      <w:marBottom w:val="0"/>
      <w:divBdr>
        <w:top w:val="none" w:sz="0" w:space="0" w:color="auto"/>
        <w:left w:val="none" w:sz="0" w:space="0" w:color="auto"/>
        <w:bottom w:val="none" w:sz="0" w:space="0" w:color="auto"/>
        <w:right w:val="none" w:sz="0" w:space="0" w:color="auto"/>
      </w:divBdr>
    </w:div>
    <w:div w:id="2047949312">
      <w:bodyDiv w:val="1"/>
      <w:marLeft w:val="0"/>
      <w:marRight w:val="0"/>
      <w:marTop w:val="0"/>
      <w:marBottom w:val="0"/>
      <w:divBdr>
        <w:top w:val="none" w:sz="0" w:space="0" w:color="auto"/>
        <w:left w:val="none" w:sz="0" w:space="0" w:color="auto"/>
        <w:bottom w:val="none" w:sz="0" w:space="0" w:color="auto"/>
        <w:right w:val="none" w:sz="0" w:space="0" w:color="auto"/>
      </w:divBdr>
    </w:div>
    <w:div w:id="213609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ap.ucsb.edu/compensation.and.benefits/ucsb.salary.scales/" TargetMode="External"/><Relationship Id="rId2" Type="http://schemas.openxmlformats.org/officeDocument/2006/relationships/hyperlink" Target="https://ap.ucsb.edu/resources.for.department.analysts/graduate.student.appointments/" TargetMode="External"/><Relationship Id="rId1" Type="http://schemas.openxmlformats.org/officeDocument/2006/relationships/hyperlink" Target="https://ap.ucsb.edu/compensation.and.benefit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ucnet.universityofcalifornia.edu/labor/bargaining-units/bx/contract.html" TargetMode="External"/><Relationship Id="rId18" Type="http://schemas.openxmlformats.org/officeDocument/2006/relationships/hyperlink" Target="https://ap.ucsb.edu/policies.and.procedures/red.binder/table.of.contents/" TargetMode="External"/><Relationship Id="rId26" Type="http://schemas.openxmlformats.org/officeDocument/2006/relationships/hyperlink" Target="https://www.hr.ucsb.edu/hr-units/employee-services/lactation-support-program" TargetMode="External"/><Relationship Id="rId3" Type="http://schemas.openxmlformats.org/officeDocument/2006/relationships/settings" Target="settings.xml"/><Relationship Id="rId21" Type="http://schemas.openxmlformats.org/officeDocument/2006/relationships/hyperlink" Target="https://www.policy.ucsb.edu/index.php" TargetMode="External"/><Relationship Id="rId7" Type="http://schemas.openxmlformats.org/officeDocument/2006/relationships/comments" Target="comments.xml"/><Relationship Id="rId12" Type="http://schemas.openxmlformats.org/officeDocument/2006/relationships/hyperlink" Target="https://www.graddiv.ucsb.edu/fees-costs" TargetMode="External"/><Relationship Id="rId17" Type="http://schemas.openxmlformats.org/officeDocument/2006/relationships/hyperlink" Target="https://www.timekeeping.ucsb.edu/timekeeping-calendar" TargetMode="External"/><Relationship Id="rId25" Type="http://schemas.openxmlformats.org/officeDocument/2006/relationships/hyperlink" Target="https://ucnet.universityofcalifornia.edu/labor/bargaining-units/bx/contract.html" TargetMode="External"/><Relationship Id="rId2" Type="http://schemas.openxmlformats.org/officeDocument/2006/relationships/styles" Target="styles.xml"/><Relationship Id="rId16" Type="http://schemas.openxmlformats.org/officeDocument/2006/relationships/hyperlink" Target="https://www.timekeeping.ucsb.edu/frequently-asked-questions" TargetMode="External"/><Relationship Id="rId20" Type="http://schemas.openxmlformats.org/officeDocument/2006/relationships/hyperlink" Target="https://www.uaw4811.org/"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cop.edu/academic-personnel-programs/compensation/" TargetMode="External"/><Relationship Id="rId24" Type="http://schemas.openxmlformats.org/officeDocument/2006/relationships/hyperlink" Target="https://www.hr.ucsb.edu/hr-units/employee-services/workplace-accommodations" TargetMode="External"/><Relationship Id="rId5" Type="http://schemas.openxmlformats.org/officeDocument/2006/relationships/footnotes" Target="footnotes.xml"/><Relationship Id="rId15" Type="http://schemas.openxmlformats.org/officeDocument/2006/relationships/hyperlink" Target="https://ap.ucsb.edu/resources.for.department.analysts/graduate.student.appointments/ASE.and.GSR.Leaves.from.Employment.Chart.March.2024.pdf" TargetMode="External"/><Relationship Id="rId23" Type="http://schemas.openxmlformats.org/officeDocument/2006/relationships/hyperlink" Target="https://ap.ucsb.edu/resources.for.department.analysts/graduate.student.appointments/" TargetMode="External"/><Relationship Id="rId28" Type="http://schemas.openxmlformats.org/officeDocument/2006/relationships/fontTable" Target="fontTable.xml"/><Relationship Id="rId10" Type="http://schemas.openxmlformats.org/officeDocument/2006/relationships/hyperlink" Target="https://ap.ucsb.edu/compensation.and.benefits/" TargetMode="External"/><Relationship Id="rId19" Type="http://schemas.openxmlformats.org/officeDocument/2006/relationships/hyperlink" Target="https://ucnet.universityofcalifornia.edu/labor/bargaining-units/bx/contract.html"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ucnet.universityofcalifornia.edu/wp-content/uploads/labor/bargaining-units/bx/docs/bx_18-leaves_2022-2025.pdf" TargetMode="External"/><Relationship Id="rId22" Type="http://schemas.openxmlformats.org/officeDocument/2006/relationships/hyperlink" Target="https://otl.ucsb.edu/graduate-students/new-tas" TargetMode="External"/><Relationship Id="rId27" Type="http://schemas.openxmlformats.org/officeDocument/2006/relationships/hyperlink" Target="https://policy.ucop.edu/doc/5000695/VaccinationProgramsPolic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C7590-5411-4A9D-AEE5-40B76874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Ko</dc:creator>
  <cp:keywords/>
  <dc:description/>
  <cp:lastModifiedBy>Academic Personnel</cp:lastModifiedBy>
  <cp:revision>3</cp:revision>
  <dcterms:created xsi:type="dcterms:W3CDTF">2025-03-13T21:25:00Z</dcterms:created>
  <dcterms:modified xsi:type="dcterms:W3CDTF">2025-03-13T21:25:00Z</dcterms:modified>
</cp:coreProperties>
</file>